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250A1" w14:textId="14726D2F" w:rsidR="00A011BF" w:rsidRPr="00B52731" w:rsidRDefault="00A011BF" w:rsidP="00A011BF">
      <w:pPr>
        <w:pStyle w:val="B"/>
        <w:keepNext w:val="0"/>
        <w:outlineLvl w:val="9"/>
        <w:rPr>
          <w:color w:val="auto"/>
        </w:rPr>
      </w:pPr>
      <w:proofErr w:type="spellStart"/>
      <w:r w:rsidRPr="00B52731">
        <w:rPr>
          <w:color w:val="auto"/>
        </w:rPr>
        <w:t>臺北市</w:t>
      </w:r>
      <w:r w:rsidR="001D4377" w:rsidRPr="00B52731">
        <w:rPr>
          <w:color w:val="auto"/>
          <w:lang w:eastAsia="zh-TW"/>
        </w:rPr>
        <w:t>立松山高級中學</w:t>
      </w:r>
      <w:proofErr w:type="spellEnd"/>
      <w:r w:rsidR="002E4C1A">
        <w:rPr>
          <w:color w:val="auto"/>
          <w:lang w:eastAsia="zh-TW"/>
        </w:rPr>
        <w:t>11</w:t>
      </w:r>
      <w:r w:rsidR="000A7D8B">
        <w:rPr>
          <w:rFonts w:hint="eastAsia"/>
          <w:color w:val="auto"/>
          <w:lang w:eastAsia="zh-TW"/>
        </w:rPr>
        <w:t>3</w:t>
      </w:r>
      <w:proofErr w:type="gramStart"/>
      <w:r w:rsidR="002E4C1A">
        <w:rPr>
          <w:color w:val="auto"/>
          <w:lang w:eastAsia="zh-TW"/>
        </w:rPr>
        <w:t>學年度</w:t>
      </w:r>
      <w:r w:rsidR="00D96D8F" w:rsidRPr="00B52731">
        <w:rPr>
          <w:color w:val="auto"/>
          <w:lang w:eastAsia="zh-TW"/>
        </w:rPr>
        <w:t>校內</w:t>
      </w:r>
      <w:proofErr w:type="spellStart"/>
      <w:proofErr w:type="gramEnd"/>
      <w:r w:rsidR="001D4377" w:rsidRPr="00B52731">
        <w:rPr>
          <w:color w:val="auto"/>
        </w:rPr>
        <w:t>科學展覽</w:t>
      </w:r>
      <w:r w:rsidRPr="00B52731">
        <w:rPr>
          <w:color w:val="auto"/>
        </w:rPr>
        <w:t>實施計畫</w:t>
      </w:r>
      <w:proofErr w:type="spellEnd"/>
    </w:p>
    <w:p w14:paraId="09BC09E2" w14:textId="39170F94" w:rsidR="00D43D35" w:rsidRPr="00B52731" w:rsidRDefault="002E4C1A" w:rsidP="008C2657">
      <w:pPr>
        <w:pStyle w:val="B"/>
        <w:keepNext w:val="0"/>
        <w:jc w:val="right"/>
        <w:outlineLvl w:val="9"/>
        <w:rPr>
          <w:color w:val="auto"/>
          <w:sz w:val="20"/>
          <w:szCs w:val="20"/>
          <w:lang w:eastAsia="zh-TW"/>
        </w:rPr>
      </w:pPr>
      <w:r>
        <w:rPr>
          <w:color w:val="auto"/>
          <w:sz w:val="20"/>
          <w:szCs w:val="20"/>
          <w:lang w:eastAsia="zh-TW"/>
        </w:rPr>
        <w:t>11</w:t>
      </w:r>
      <w:r w:rsidR="000A7D8B">
        <w:rPr>
          <w:rFonts w:hint="eastAsia"/>
          <w:color w:val="auto"/>
          <w:sz w:val="20"/>
          <w:szCs w:val="20"/>
          <w:lang w:eastAsia="zh-TW"/>
        </w:rPr>
        <w:t>4</w:t>
      </w:r>
      <w:r>
        <w:rPr>
          <w:color w:val="auto"/>
          <w:sz w:val="20"/>
          <w:szCs w:val="20"/>
          <w:lang w:eastAsia="zh-TW"/>
        </w:rPr>
        <w:t>年</w:t>
      </w:r>
      <w:r w:rsidR="00FD3FC3">
        <w:rPr>
          <w:rFonts w:hint="eastAsia"/>
          <w:color w:val="auto"/>
          <w:sz w:val="20"/>
          <w:szCs w:val="20"/>
          <w:lang w:eastAsia="zh-TW"/>
        </w:rPr>
        <w:t>1</w:t>
      </w:r>
      <w:r>
        <w:rPr>
          <w:color w:val="auto"/>
          <w:sz w:val="20"/>
          <w:szCs w:val="20"/>
          <w:lang w:eastAsia="zh-TW"/>
        </w:rPr>
        <w:t>月</w:t>
      </w:r>
      <w:r w:rsidR="000A7D8B">
        <w:rPr>
          <w:rFonts w:hint="eastAsia"/>
          <w:color w:val="auto"/>
          <w:sz w:val="20"/>
          <w:szCs w:val="20"/>
          <w:lang w:eastAsia="zh-TW"/>
        </w:rPr>
        <w:t>08</w:t>
      </w:r>
      <w:r>
        <w:rPr>
          <w:color w:val="auto"/>
          <w:sz w:val="20"/>
          <w:szCs w:val="20"/>
          <w:lang w:eastAsia="zh-TW"/>
        </w:rPr>
        <w:t>日</w:t>
      </w:r>
    </w:p>
    <w:p w14:paraId="0DD3CAF8" w14:textId="77777777" w:rsidR="00A011BF" w:rsidRPr="000A7D8B" w:rsidRDefault="00A011BF" w:rsidP="00A011BF">
      <w:pPr>
        <w:spacing w:beforeLines="50" w:before="120" w:line="359" w:lineRule="exact"/>
        <w:outlineLvl w:val="2"/>
        <w:rPr>
          <w:rFonts w:eastAsia="標楷體"/>
          <w:b/>
          <w:bCs/>
          <w:kern w:val="0"/>
          <w:sz w:val="26"/>
          <w:szCs w:val="26"/>
          <w:lang w:val="x-none" w:eastAsia="x-none"/>
        </w:rPr>
      </w:pPr>
      <w:proofErr w:type="spellStart"/>
      <w:r w:rsidRPr="00B52731">
        <w:rPr>
          <w:rFonts w:eastAsia="標楷體"/>
          <w:b/>
          <w:bCs/>
          <w:kern w:val="0"/>
          <w:sz w:val="26"/>
          <w:szCs w:val="26"/>
          <w:lang w:val="x-none" w:eastAsia="x-none"/>
        </w:rPr>
        <w:t>壹、依據</w:t>
      </w:r>
      <w:proofErr w:type="spellEnd"/>
    </w:p>
    <w:p w14:paraId="111E317C" w14:textId="7B8609AB" w:rsidR="00A011BF" w:rsidRPr="000A7D8B" w:rsidRDefault="0010441D" w:rsidP="0010441D">
      <w:pPr>
        <w:pStyle w:val="ad"/>
        <w:numPr>
          <w:ilvl w:val="0"/>
          <w:numId w:val="15"/>
        </w:numPr>
        <w:ind w:leftChars="0"/>
        <w:rPr>
          <w:rFonts w:eastAsia="標楷體"/>
        </w:rPr>
      </w:pPr>
      <w:r w:rsidRPr="000A7D8B">
        <w:rPr>
          <w:rFonts w:eastAsia="標楷體"/>
        </w:rPr>
        <w:t>國立臺灣科學教育館</w:t>
      </w:r>
      <w:r w:rsidRPr="000A7D8B">
        <w:rPr>
          <w:rFonts w:eastAsia="標楷體"/>
        </w:rPr>
        <w:t>11</w:t>
      </w:r>
      <w:r w:rsidR="002B5711" w:rsidRPr="000A7D8B">
        <w:rPr>
          <w:rFonts w:eastAsia="標楷體"/>
        </w:rPr>
        <w:t>2</w:t>
      </w:r>
      <w:r w:rsidRPr="000A7D8B">
        <w:rPr>
          <w:rFonts w:eastAsia="標楷體"/>
        </w:rPr>
        <w:t>年</w:t>
      </w:r>
      <w:r w:rsidRPr="000A7D8B">
        <w:rPr>
          <w:rFonts w:eastAsia="標楷體"/>
        </w:rPr>
        <w:t>1</w:t>
      </w:r>
      <w:r w:rsidR="002B5711" w:rsidRPr="000A7D8B">
        <w:rPr>
          <w:rFonts w:eastAsia="標楷體"/>
        </w:rPr>
        <w:t>2</w:t>
      </w:r>
      <w:r w:rsidRPr="000A7D8B">
        <w:rPr>
          <w:rFonts w:eastAsia="標楷體"/>
        </w:rPr>
        <w:t>月</w:t>
      </w:r>
      <w:r w:rsidR="002B5711" w:rsidRPr="000A7D8B">
        <w:rPr>
          <w:rFonts w:eastAsia="標楷體"/>
        </w:rPr>
        <w:t>20</w:t>
      </w:r>
      <w:r w:rsidRPr="000A7D8B">
        <w:rPr>
          <w:rFonts w:eastAsia="標楷體"/>
        </w:rPr>
        <w:t>日科實字第</w:t>
      </w:r>
      <w:r w:rsidRPr="000A7D8B">
        <w:rPr>
          <w:rFonts w:eastAsia="標楷體"/>
        </w:rPr>
        <w:t>11</w:t>
      </w:r>
      <w:r w:rsidR="002B5711" w:rsidRPr="000A7D8B">
        <w:rPr>
          <w:rFonts w:eastAsia="標楷體"/>
        </w:rPr>
        <w:t>2</w:t>
      </w:r>
      <w:r w:rsidRPr="000A7D8B">
        <w:rPr>
          <w:rFonts w:eastAsia="標楷體"/>
        </w:rPr>
        <w:t>0200</w:t>
      </w:r>
      <w:r w:rsidR="002B5711" w:rsidRPr="000A7D8B">
        <w:rPr>
          <w:rFonts w:eastAsia="標楷體"/>
        </w:rPr>
        <w:t>617</w:t>
      </w:r>
      <w:r w:rsidRPr="000A7D8B">
        <w:rPr>
          <w:rFonts w:eastAsia="標楷體"/>
        </w:rPr>
        <w:t>0</w:t>
      </w:r>
      <w:r w:rsidRPr="000A7D8B">
        <w:rPr>
          <w:rFonts w:eastAsia="標楷體"/>
        </w:rPr>
        <w:t>號令</w:t>
      </w:r>
      <w:r w:rsidR="00A011BF" w:rsidRPr="000A7D8B">
        <w:rPr>
          <w:rFonts w:eastAsia="標楷體"/>
        </w:rPr>
        <w:t>發布之「中華民國中小學科學展覽會實施要點」。</w:t>
      </w:r>
    </w:p>
    <w:p w14:paraId="602DE027" w14:textId="1F51F555" w:rsidR="000A7D8B" w:rsidRPr="000A7D8B" w:rsidRDefault="000A7D8B" w:rsidP="000A7D8B">
      <w:pPr>
        <w:pStyle w:val="ad"/>
        <w:numPr>
          <w:ilvl w:val="0"/>
          <w:numId w:val="15"/>
        </w:numPr>
        <w:autoSpaceDE w:val="0"/>
        <w:autoSpaceDN w:val="0"/>
        <w:adjustRightInd w:val="0"/>
        <w:ind w:leftChars="0"/>
        <w:rPr>
          <w:rFonts w:eastAsia="標楷體"/>
          <w:color w:val="000000"/>
          <w:kern w:val="0"/>
        </w:rPr>
      </w:pPr>
      <w:r w:rsidRPr="000A7D8B">
        <w:rPr>
          <w:rFonts w:eastAsia="標楷體"/>
          <w:color w:val="000000"/>
          <w:kern w:val="0"/>
        </w:rPr>
        <w:t>國立臺灣科學教育館</w:t>
      </w:r>
      <w:r w:rsidRPr="000A7D8B">
        <w:rPr>
          <w:rFonts w:eastAsia="標楷體"/>
          <w:color w:val="000000"/>
          <w:kern w:val="0"/>
        </w:rPr>
        <w:t>113</w:t>
      </w:r>
      <w:r w:rsidRPr="000A7D8B">
        <w:rPr>
          <w:rFonts w:eastAsia="標楷體"/>
          <w:color w:val="000000"/>
          <w:kern w:val="0"/>
        </w:rPr>
        <w:t>年</w:t>
      </w:r>
      <w:r w:rsidRPr="000A7D8B">
        <w:rPr>
          <w:rFonts w:eastAsia="標楷體"/>
          <w:color w:val="000000"/>
          <w:kern w:val="0"/>
        </w:rPr>
        <w:t>12</w:t>
      </w:r>
      <w:r w:rsidRPr="000A7D8B">
        <w:rPr>
          <w:rFonts w:eastAsia="標楷體"/>
          <w:color w:val="000000"/>
          <w:kern w:val="0"/>
        </w:rPr>
        <w:t>月</w:t>
      </w:r>
      <w:r w:rsidRPr="000A7D8B">
        <w:rPr>
          <w:rFonts w:eastAsia="標楷體"/>
          <w:color w:val="000000"/>
          <w:kern w:val="0"/>
        </w:rPr>
        <w:t>12</w:t>
      </w:r>
      <w:r w:rsidRPr="000A7D8B">
        <w:rPr>
          <w:rFonts w:eastAsia="標楷體"/>
          <w:color w:val="000000"/>
          <w:kern w:val="0"/>
        </w:rPr>
        <w:t>日科實字第</w:t>
      </w:r>
      <w:r w:rsidRPr="000A7D8B">
        <w:rPr>
          <w:rFonts w:eastAsia="標楷體"/>
          <w:color w:val="000000"/>
          <w:kern w:val="0"/>
        </w:rPr>
        <w:t>11302006640</w:t>
      </w:r>
      <w:r w:rsidRPr="000A7D8B">
        <w:rPr>
          <w:rFonts w:eastAsia="標楷體"/>
          <w:color w:val="000000"/>
          <w:kern w:val="0"/>
        </w:rPr>
        <w:t>號函。</w:t>
      </w:r>
      <w:r w:rsidRPr="000A7D8B">
        <w:rPr>
          <w:rFonts w:eastAsia="標楷體"/>
          <w:color w:val="000000"/>
          <w:kern w:val="0"/>
        </w:rPr>
        <w:t xml:space="preserve"> </w:t>
      </w:r>
    </w:p>
    <w:p w14:paraId="4E5D2E06" w14:textId="77777777" w:rsidR="00D46E2A" w:rsidRPr="000A7D8B" w:rsidRDefault="00D46E2A" w:rsidP="004F7B83">
      <w:pPr>
        <w:pStyle w:val="ad"/>
        <w:numPr>
          <w:ilvl w:val="0"/>
          <w:numId w:val="15"/>
        </w:numPr>
        <w:ind w:leftChars="0"/>
        <w:rPr>
          <w:rFonts w:eastAsia="標楷體"/>
        </w:rPr>
      </w:pPr>
      <w:r w:rsidRPr="000A7D8B">
        <w:rPr>
          <w:rFonts w:eastAsia="標楷體"/>
        </w:rPr>
        <w:t>臺北市立松山高級中學校內科學展覽實施要點</w:t>
      </w:r>
      <w:r w:rsidR="00654347" w:rsidRPr="000A7D8B">
        <w:rPr>
          <w:rFonts w:eastAsia="標楷體"/>
        </w:rPr>
        <w:t>修正</w:t>
      </w:r>
      <w:r w:rsidRPr="000A7D8B">
        <w:rPr>
          <w:rFonts w:eastAsia="標楷體"/>
        </w:rPr>
        <w:t>。</w:t>
      </w:r>
    </w:p>
    <w:p w14:paraId="67BB7D0F" w14:textId="77777777" w:rsidR="00A011BF" w:rsidRPr="00B52731" w:rsidRDefault="00A011BF" w:rsidP="00A011BF">
      <w:pPr>
        <w:spacing w:line="359" w:lineRule="exact"/>
        <w:rPr>
          <w:rFonts w:eastAsia="標楷體"/>
        </w:rPr>
      </w:pPr>
      <w:proofErr w:type="spellStart"/>
      <w:r w:rsidRPr="00B52731">
        <w:rPr>
          <w:rFonts w:eastAsia="標楷體"/>
          <w:b/>
          <w:bCs/>
          <w:kern w:val="0"/>
          <w:sz w:val="26"/>
          <w:szCs w:val="26"/>
          <w:lang w:val="x-none" w:eastAsia="x-none"/>
        </w:rPr>
        <w:t>貳、目的</w:t>
      </w:r>
      <w:proofErr w:type="spellEnd"/>
    </w:p>
    <w:p w14:paraId="1EB9A355" w14:textId="77777777" w:rsidR="00A011BF" w:rsidRPr="00B52731" w:rsidRDefault="00A011BF" w:rsidP="00A011BF">
      <w:pPr>
        <w:spacing w:line="359" w:lineRule="exact"/>
        <w:ind w:firstLine="480"/>
        <w:jc w:val="both"/>
        <w:rPr>
          <w:rFonts w:eastAsia="標楷體"/>
          <w:bdr w:val="single" w:sz="4" w:space="0" w:color="auto"/>
        </w:rPr>
      </w:pPr>
      <w:r w:rsidRPr="00B52731">
        <w:rPr>
          <w:rFonts w:eastAsia="標楷體"/>
        </w:rPr>
        <w:t>一、激發學生對科學研習之興趣與獨立研究之潛能。</w:t>
      </w:r>
    </w:p>
    <w:p w14:paraId="52BBC985" w14:textId="77777777" w:rsidR="00A011BF" w:rsidRPr="00B52731" w:rsidRDefault="00A011BF" w:rsidP="00A011BF">
      <w:pPr>
        <w:spacing w:line="359" w:lineRule="exact"/>
        <w:ind w:firstLine="480"/>
        <w:jc w:val="both"/>
        <w:rPr>
          <w:rFonts w:eastAsia="標楷體"/>
        </w:rPr>
      </w:pPr>
      <w:r w:rsidRPr="00B52731">
        <w:rPr>
          <w:rFonts w:eastAsia="標楷體"/>
        </w:rPr>
        <w:t>二、提高學生對科學之思考力、創造力與技術創新能力。</w:t>
      </w:r>
    </w:p>
    <w:p w14:paraId="092EE4C3" w14:textId="77777777" w:rsidR="00A011BF" w:rsidRPr="00B52731" w:rsidRDefault="00A011BF" w:rsidP="00A011BF">
      <w:pPr>
        <w:spacing w:line="359" w:lineRule="exact"/>
        <w:ind w:firstLine="480"/>
        <w:jc w:val="both"/>
        <w:rPr>
          <w:rFonts w:eastAsia="標楷體"/>
        </w:rPr>
      </w:pPr>
      <w:r w:rsidRPr="00B52731">
        <w:rPr>
          <w:rFonts w:eastAsia="標楷體"/>
        </w:rPr>
        <w:t>三、培養學生對科學之正確觀念及態度。</w:t>
      </w:r>
    </w:p>
    <w:p w14:paraId="670AC077" w14:textId="77777777" w:rsidR="00A011BF" w:rsidRPr="00B52731" w:rsidRDefault="00A011BF" w:rsidP="00A011BF">
      <w:pPr>
        <w:spacing w:line="359" w:lineRule="exact"/>
        <w:ind w:firstLine="480"/>
        <w:jc w:val="both"/>
        <w:rPr>
          <w:rFonts w:eastAsia="標楷體"/>
        </w:rPr>
      </w:pPr>
      <w:r w:rsidRPr="00B52731">
        <w:rPr>
          <w:rFonts w:eastAsia="標楷體"/>
        </w:rPr>
        <w:t>四、增進師生研習科學機會，倡導中小學科學研究風氣。</w:t>
      </w:r>
    </w:p>
    <w:p w14:paraId="228674D7" w14:textId="77777777" w:rsidR="00A011BF" w:rsidRPr="00B52731" w:rsidRDefault="00A011BF" w:rsidP="00A011BF">
      <w:pPr>
        <w:spacing w:line="359" w:lineRule="exact"/>
        <w:ind w:firstLine="480"/>
        <w:jc w:val="both"/>
        <w:rPr>
          <w:rFonts w:eastAsia="標楷體"/>
        </w:rPr>
      </w:pPr>
      <w:r w:rsidRPr="00B52731">
        <w:rPr>
          <w:rFonts w:eastAsia="標楷體"/>
        </w:rPr>
        <w:t>五、改進中小學科學教學方法及增進教學效果。</w:t>
      </w:r>
    </w:p>
    <w:p w14:paraId="1B3D2D41" w14:textId="77777777" w:rsidR="00A011BF" w:rsidRPr="00B52731" w:rsidRDefault="00A011BF" w:rsidP="00A011BF">
      <w:pPr>
        <w:spacing w:line="359" w:lineRule="exact"/>
        <w:ind w:left="960" w:hanging="480"/>
        <w:jc w:val="both"/>
        <w:rPr>
          <w:rFonts w:eastAsia="標楷體"/>
        </w:rPr>
      </w:pPr>
      <w:r w:rsidRPr="00B52731">
        <w:rPr>
          <w:rFonts w:eastAsia="標楷體"/>
        </w:rPr>
        <w:t>六、促使社會大眾重視科學研究，普及科學知識，發揚科學精神，協助科學教育之發展。</w:t>
      </w:r>
    </w:p>
    <w:p w14:paraId="14FDE597" w14:textId="77777777" w:rsidR="00A011BF" w:rsidRPr="00B52731" w:rsidRDefault="001D4377" w:rsidP="00A011BF">
      <w:pPr>
        <w:spacing w:beforeLines="50" w:before="120" w:line="359" w:lineRule="exact"/>
        <w:outlineLvl w:val="2"/>
        <w:rPr>
          <w:rFonts w:eastAsia="標楷體"/>
          <w:b/>
          <w:bCs/>
          <w:kern w:val="0"/>
          <w:sz w:val="26"/>
          <w:szCs w:val="26"/>
          <w:lang w:val="x-none" w:eastAsia="x-none"/>
        </w:rPr>
      </w:pPr>
      <w:r w:rsidRPr="00B52731">
        <w:rPr>
          <w:rFonts w:eastAsia="標楷體"/>
          <w:b/>
          <w:bCs/>
          <w:kern w:val="0"/>
          <w:sz w:val="26"/>
          <w:szCs w:val="26"/>
          <w:lang w:val="x-none"/>
        </w:rPr>
        <w:t>參</w:t>
      </w:r>
      <w:r w:rsidR="00A011BF" w:rsidRPr="00B52731">
        <w:rPr>
          <w:rFonts w:eastAsia="標楷體"/>
          <w:b/>
          <w:bCs/>
          <w:kern w:val="0"/>
          <w:sz w:val="26"/>
          <w:szCs w:val="26"/>
          <w:lang w:val="x-none" w:eastAsia="x-none"/>
        </w:rPr>
        <w:t>、</w:t>
      </w:r>
      <w:proofErr w:type="spellStart"/>
      <w:r w:rsidR="00A011BF" w:rsidRPr="00B52731">
        <w:rPr>
          <w:rFonts w:eastAsia="標楷體"/>
          <w:b/>
          <w:bCs/>
          <w:kern w:val="0"/>
          <w:sz w:val="26"/>
          <w:szCs w:val="26"/>
          <w:lang w:val="x-none" w:eastAsia="x-none"/>
        </w:rPr>
        <w:t>辦理單位</w:t>
      </w:r>
      <w:proofErr w:type="spellEnd"/>
    </w:p>
    <w:p w14:paraId="6B5D9690" w14:textId="77777777" w:rsidR="00A011BF" w:rsidRPr="00B52731" w:rsidRDefault="001D4377" w:rsidP="004F7B83">
      <w:pPr>
        <w:pStyle w:val="ad"/>
        <w:numPr>
          <w:ilvl w:val="0"/>
          <w:numId w:val="14"/>
        </w:numPr>
        <w:spacing w:line="359" w:lineRule="exact"/>
        <w:ind w:leftChars="0"/>
        <w:jc w:val="both"/>
        <w:rPr>
          <w:rFonts w:eastAsia="標楷體"/>
        </w:rPr>
      </w:pPr>
      <w:r w:rsidRPr="00B52731">
        <w:rPr>
          <w:rFonts w:eastAsia="標楷體"/>
        </w:rPr>
        <w:t>主辦單位：教務處設備組。</w:t>
      </w:r>
    </w:p>
    <w:p w14:paraId="006601CF" w14:textId="77777777" w:rsidR="00A011BF" w:rsidRPr="00B52731" w:rsidRDefault="00DE0ACF" w:rsidP="004F7B83">
      <w:pPr>
        <w:pStyle w:val="ad"/>
        <w:numPr>
          <w:ilvl w:val="0"/>
          <w:numId w:val="14"/>
        </w:numPr>
        <w:spacing w:line="359" w:lineRule="exact"/>
        <w:ind w:leftChars="0"/>
        <w:jc w:val="both"/>
        <w:rPr>
          <w:rFonts w:eastAsia="標楷體"/>
        </w:rPr>
      </w:pPr>
      <w:r w:rsidRPr="00B52731">
        <w:rPr>
          <w:rFonts w:eastAsia="標楷體"/>
        </w:rPr>
        <w:t>協辦</w:t>
      </w:r>
      <w:r w:rsidR="00A011BF" w:rsidRPr="00B52731">
        <w:rPr>
          <w:rFonts w:eastAsia="標楷體"/>
        </w:rPr>
        <w:t>單位：</w:t>
      </w:r>
      <w:r w:rsidRPr="00B52731">
        <w:rPr>
          <w:rFonts w:eastAsia="標楷體"/>
        </w:rPr>
        <w:t>自然科教師、數學科教師、</w:t>
      </w:r>
      <w:r w:rsidR="00C52F4C" w:rsidRPr="00B52731">
        <w:rPr>
          <w:rFonts w:eastAsia="標楷體"/>
        </w:rPr>
        <w:t>社會科教師、</w:t>
      </w:r>
      <w:r w:rsidRPr="00B52731">
        <w:rPr>
          <w:rFonts w:eastAsia="標楷體"/>
        </w:rPr>
        <w:t>資訊</w:t>
      </w:r>
      <w:r w:rsidR="00C52F4C" w:rsidRPr="00B52731">
        <w:rPr>
          <w:rFonts w:eastAsia="標楷體"/>
        </w:rPr>
        <w:t>科教師</w:t>
      </w:r>
      <w:r w:rsidR="00747AF9" w:rsidRPr="00B52731">
        <w:rPr>
          <w:rFonts w:eastAsia="標楷體"/>
        </w:rPr>
        <w:t>。</w:t>
      </w:r>
    </w:p>
    <w:p w14:paraId="64602076" w14:textId="77777777" w:rsidR="00A011BF" w:rsidRPr="00B52731" w:rsidRDefault="00DE0ACF" w:rsidP="00DE0ACF">
      <w:pPr>
        <w:spacing w:beforeLines="50" w:before="120" w:line="359" w:lineRule="exact"/>
        <w:outlineLvl w:val="2"/>
        <w:rPr>
          <w:rFonts w:eastAsia="標楷體"/>
          <w:b/>
          <w:bCs/>
          <w:kern w:val="0"/>
          <w:sz w:val="26"/>
          <w:szCs w:val="26"/>
          <w:lang w:val="x-none" w:eastAsia="x-none"/>
        </w:rPr>
      </w:pPr>
      <w:r w:rsidRPr="00B52731">
        <w:rPr>
          <w:rFonts w:eastAsia="標楷體"/>
          <w:b/>
          <w:bCs/>
          <w:kern w:val="0"/>
          <w:sz w:val="26"/>
          <w:szCs w:val="26"/>
          <w:lang w:val="x-none"/>
        </w:rPr>
        <w:t>肆</w:t>
      </w:r>
      <w:r w:rsidR="00A011BF" w:rsidRPr="00B52731">
        <w:rPr>
          <w:rFonts w:eastAsia="標楷體"/>
          <w:b/>
          <w:bCs/>
          <w:kern w:val="0"/>
          <w:sz w:val="26"/>
          <w:szCs w:val="26"/>
          <w:lang w:val="x-none" w:eastAsia="x-none"/>
        </w:rPr>
        <w:t>、</w:t>
      </w:r>
      <w:proofErr w:type="spellStart"/>
      <w:r w:rsidR="00A011BF" w:rsidRPr="00B52731">
        <w:rPr>
          <w:rFonts w:eastAsia="標楷體"/>
          <w:b/>
          <w:bCs/>
          <w:kern w:val="0"/>
          <w:sz w:val="26"/>
          <w:szCs w:val="26"/>
          <w:lang w:val="x-none" w:eastAsia="x-none"/>
        </w:rPr>
        <w:t>展覽科別</w:t>
      </w:r>
      <w:proofErr w:type="spellEnd"/>
    </w:p>
    <w:p w14:paraId="56CA4CE6" w14:textId="77777777" w:rsidR="00A011BF" w:rsidRPr="00B52731" w:rsidRDefault="00A011BF" w:rsidP="004F7B83">
      <w:pPr>
        <w:pStyle w:val="ad"/>
        <w:numPr>
          <w:ilvl w:val="0"/>
          <w:numId w:val="13"/>
        </w:numPr>
        <w:spacing w:line="359" w:lineRule="exact"/>
        <w:ind w:leftChars="0"/>
        <w:jc w:val="both"/>
        <w:rPr>
          <w:rFonts w:eastAsia="標楷體"/>
          <w:shd w:val="clear" w:color="auto" w:fill="FFFFFF"/>
        </w:rPr>
      </w:pPr>
      <w:r w:rsidRPr="00B52731">
        <w:rPr>
          <w:rFonts w:eastAsia="標楷體"/>
          <w:shd w:val="clear" w:color="auto" w:fill="FFFFFF"/>
        </w:rPr>
        <w:t>數學科</w:t>
      </w:r>
    </w:p>
    <w:p w14:paraId="29F4E959" w14:textId="77777777" w:rsidR="00A011BF" w:rsidRPr="00B52731" w:rsidRDefault="00A011BF" w:rsidP="004F7B83">
      <w:pPr>
        <w:pStyle w:val="ad"/>
        <w:numPr>
          <w:ilvl w:val="0"/>
          <w:numId w:val="13"/>
        </w:numPr>
        <w:spacing w:line="359" w:lineRule="exact"/>
        <w:ind w:leftChars="0"/>
        <w:jc w:val="both"/>
        <w:rPr>
          <w:rFonts w:eastAsia="標楷體"/>
          <w:shd w:val="clear" w:color="auto" w:fill="FFFFFF"/>
        </w:rPr>
      </w:pPr>
      <w:r w:rsidRPr="00B52731">
        <w:rPr>
          <w:rFonts w:eastAsia="標楷體"/>
          <w:shd w:val="clear" w:color="auto" w:fill="FFFFFF"/>
        </w:rPr>
        <w:t>物理與天文學科</w:t>
      </w:r>
    </w:p>
    <w:p w14:paraId="33A8D459" w14:textId="77777777" w:rsidR="00A011BF" w:rsidRPr="00B52731" w:rsidRDefault="00A011BF" w:rsidP="004F7B83">
      <w:pPr>
        <w:pStyle w:val="ad"/>
        <w:numPr>
          <w:ilvl w:val="0"/>
          <w:numId w:val="13"/>
        </w:numPr>
        <w:spacing w:line="359" w:lineRule="exact"/>
        <w:ind w:leftChars="0"/>
        <w:jc w:val="both"/>
        <w:rPr>
          <w:rFonts w:eastAsia="標楷體"/>
          <w:shd w:val="clear" w:color="auto" w:fill="FFFFFF"/>
        </w:rPr>
      </w:pPr>
      <w:r w:rsidRPr="00B52731">
        <w:rPr>
          <w:rFonts w:eastAsia="標楷體"/>
          <w:shd w:val="clear" w:color="auto" w:fill="FFFFFF"/>
        </w:rPr>
        <w:t>化學科</w:t>
      </w:r>
    </w:p>
    <w:p w14:paraId="6EE72C14" w14:textId="77777777" w:rsidR="00A011BF" w:rsidRPr="00B52731" w:rsidRDefault="00A011BF" w:rsidP="004F7B83">
      <w:pPr>
        <w:pStyle w:val="ad"/>
        <w:numPr>
          <w:ilvl w:val="0"/>
          <w:numId w:val="13"/>
        </w:numPr>
        <w:spacing w:line="359" w:lineRule="exact"/>
        <w:ind w:leftChars="0"/>
        <w:jc w:val="both"/>
        <w:rPr>
          <w:rFonts w:eastAsia="標楷體"/>
          <w:shd w:val="clear" w:color="auto" w:fill="FFFFFF"/>
        </w:rPr>
      </w:pPr>
      <w:r w:rsidRPr="00B52731">
        <w:rPr>
          <w:rFonts w:eastAsia="標楷體"/>
          <w:shd w:val="clear" w:color="auto" w:fill="FFFFFF"/>
        </w:rPr>
        <w:t>地球與行星科學科</w:t>
      </w:r>
    </w:p>
    <w:p w14:paraId="3592DBA0" w14:textId="578610AE" w:rsidR="00A011BF" w:rsidRPr="00B52731" w:rsidRDefault="00A011BF" w:rsidP="004F7B83">
      <w:pPr>
        <w:pStyle w:val="ad"/>
        <w:numPr>
          <w:ilvl w:val="0"/>
          <w:numId w:val="13"/>
        </w:numPr>
        <w:spacing w:line="359" w:lineRule="exact"/>
        <w:ind w:leftChars="0"/>
        <w:jc w:val="both"/>
        <w:rPr>
          <w:rFonts w:eastAsia="標楷體"/>
          <w:shd w:val="clear" w:color="auto" w:fill="FFFFFF"/>
        </w:rPr>
      </w:pPr>
      <w:r w:rsidRPr="00B52731">
        <w:rPr>
          <w:rFonts w:eastAsia="標楷體"/>
          <w:shd w:val="clear" w:color="auto" w:fill="FFFFFF"/>
        </w:rPr>
        <w:t>動物與醫學學科</w:t>
      </w:r>
      <w:r w:rsidRPr="00B52731">
        <w:rPr>
          <w:rFonts w:eastAsia="標楷體"/>
          <w:shd w:val="clear" w:color="auto" w:fill="FFFFFF"/>
        </w:rPr>
        <w:t>(</w:t>
      </w:r>
      <w:r w:rsidRPr="00B52731">
        <w:rPr>
          <w:rFonts w:eastAsia="標楷體"/>
          <w:shd w:val="clear" w:color="auto" w:fill="FFFFFF"/>
        </w:rPr>
        <w:t>含微生物、生物化學、分子生物</w:t>
      </w:r>
      <w:r w:rsidRPr="00B52731">
        <w:rPr>
          <w:rFonts w:eastAsia="標楷體"/>
          <w:shd w:val="clear" w:color="auto" w:fill="FFFFFF"/>
        </w:rPr>
        <w:t>)</w:t>
      </w:r>
    </w:p>
    <w:p w14:paraId="5E005361" w14:textId="4D3ABA34" w:rsidR="00A011BF" w:rsidRPr="00B52731" w:rsidRDefault="00A011BF" w:rsidP="004F7B83">
      <w:pPr>
        <w:pStyle w:val="ad"/>
        <w:numPr>
          <w:ilvl w:val="0"/>
          <w:numId w:val="13"/>
        </w:numPr>
        <w:spacing w:line="359" w:lineRule="exact"/>
        <w:ind w:leftChars="0"/>
        <w:jc w:val="both"/>
        <w:rPr>
          <w:rFonts w:eastAsia="標楷體"/>
          <w:shd w:val="clear" w:color="auto" w:fill="FFFFFF"/>
        </w:rPr>
      </w:pPr>
      <w:r w:rsidRPr="00B52731">
        <w:rPr>
          <w:rFonts w:eastAsia="標楷體"/>
          <w:shd w:val="clear" w:color="auto" w:fill="FFFFFF"/>
        </w:rPr>
        <w:t>植物學科</w:t>
      </w:r>
      <w:r w:rsidRPr="00B52731">
        <w:rPr>
          <w:rFonts w:eastAsia="標楷體"/>
          <w:shd w:val="clear" w:color="auto" w:fill="FFFFFF"/>
        </w:rPr>
        <w:t>(</w:t>
      </w:r>
      <w:r w:rsidRPr="00B52731">
        <w:rPr>
          <w:rFonts w:eastAsia="標楷體"/>
          <w:shd w:val="clear" w:color="auto" w:fill="FFFFFF"/>
        </w:rPr>
        <w:t>含微生物、生物化學、分子生物</w:t>
      </w:r>
      <w:r w:rsidRPr="00B52731">
        <w:rPr>
          <w:rFonts w:eastAsia="標楷體"/>
          <w:shd w:val="clear" w:color="auto" w:fill="FFFFFF"/>
        </w:rPr>
        <w:t>)</w:t>
      </w:r>
    </w:p>
    <w:p w14:paraId="4D8B8A4D" w14:textId="77777777" w:rsidR="00A011BF" w:rsidRPr="00B52731" w:rsidRDefault="00A011BF" w:rsidP="004F7B83">
      <w:pPr>
        <w:pStyle w:val="ad"/>
        <w:numPr>
          <w:ilvl w:val="0"/>
          <w:numId w:val="13"/>
        </w:numPr>
        <w:spacing w:line="359" w:lineRule="exact"/>
        <w:ind w:leftChars="0"/>
        <w:jc w:val="both"/>
        <w:rPr>
          <w:rFonts w:eastAsia="標楷體"/>
          <w:shd w:val="clear" w:color="auto" w:fill="FFFFFF"/>
        </w:rPr>
      </w:pPr>
      <w:r w:rsidRPr="00B52731">
        <w:rPr>
          <w:rFonts w:eastAsia="標楷體"/>
          <w:shd w:val="clear" w:color="auto" w:fill="FFFFFF"/>
        </w:rPr>
        <w:t>農業與食品學科</w:t>
      </w:r>
    </w:p>
    <w:p w14:paraId="7D45928C" w14:textId="6106324F" w:rsidR="00A011BF" w:rsidRPr="00B52731" w:rsidRDefault="00A011BF" w:rsidP="004F7B83">
      <w:pPr>
        <w:pStyle w:val="ad"/>
        <w:numPr>
          <w:ilvl w:val="0"/>
          <w:numId w:val="13"/>
        </w:numPr>
        <w:spacing w:line="359" w:lineRule="exact"/>
        <w:ind w:leftChars="0"/>
        <w:jc w:val="both"/>
        <w:rPr>
          <w:rFonts w:eastAsia="標楷體"/>
          <w:shd w:val="clear" w:color="auto" w:fill="FFFFFF"/>
        </w:rPr>
      </w:pPr>
      <w:r w:rsidRPr="00B52731">
        <w:rPr>
          <w:rFonts w:eastAsia="標楷體"/>
          <w:shd w:val="clear" w:color="auto" w:fill="FFFFFF"/>
        </w:rPr>
        <w:t>工程學科</w:t>
      </w:r>
      <w:r w:rsidRPr="00B52731">
        <w:rPr>
          <w:rFonts w:eastAsia="標楷體"/>
          <w:shd w:val="clear" w:color="auto" w:fill="FFFFFF"/>
        </w:rPr>
        <w:t>(</w:t>
      </w:r>
      <w:proofErr w:type="gramStart"/>
      <w:r w:rsidRPr="00B52731">
        <w:rPr>
          <w:rFonts w:eastAsia="標楷體"/>
          <w:shd w:val="clear" w:color="auto" w:fill="FFFFFF"/>
        </w:rPr>
        <w:t>一</w:t>
      </w:r>
      <w:proofErr w:type="gramEnd"/>
      <w:r w:rsidRPr="00B52731">
        <w:rPr>
          <w:rFonts w:eastAsia="標楷體"/>
          <w:shd w:val="clear" w:color="auto" w:fill="FFFFFF"/>
        </w:rPr>
        <w:t>)(</w:t>
      </w:r>
      <w:r w:rsidRPr="00B52731">
        <w:rPr>
          <w:rFonts w:eastAsia="標楷體"/>
          <w:shd w:val="clear" w:color="auto" w:fill="FFFFFF"/>
        </w:rPr>
        <w:t>含電子、電機、機械</w:t>
      </w:r>
      <w:r w:rsidRPr="00B52731">
        <w:rPr>
          <w:rFonts w:eastAsia="標楷體"/>
          <w:shd w:val="clear" w:color="auto" w:fill="FFFFFF"/>
        </w:rPr>
        <w:t>)</w:t>
      </w:r>
    </w:p>
    <w:p w14:paraId="7113F83F" w14:textId="45C4DD3C" w:rsidR="00A011BF" w:rsidRPr="00B52731" w:rsidRDefault="00A011BF" w:rsidP="004F7B83">
      <w:pPr>
        <w:pStyle w:val="ad"/>
        <w:numPr>
          <w:ilvl w:val="0"/>
          <w:numId w:val="13"/>
        </w:numPr>
        <w:spacing w:line="359" w:lineRule="exact"/>
        <w:ind w:leftChars="0"/>
        <w:jc w:val="both"/>
        <w:rPr>
          <w:rFonts w:eastAsia="標楷體"/>
          <w:shd w:val="clear" w:color="auto" w:fill="FFFFFF"/>
        </w:rPr>
      </w:pPr>
      <w:r w:rsidRPr="00B52731">
        <w:rPr>
          <w:rFonts w:eastAsia="標楷體"/>
          <w:shd w:val="clear" w:color="auto" w:fill="FFFFFF"/>
        </w:rPr>
        <w:t>工程學科</w:t>
      </w:r>
      <w:r w:rsidRPr="00B52731">
        <w:rPr>
          <w:rFonts w:eastAsia="標楷體"/>
          <w:shd w:val="clear" w:color="auto" w:fill="FFFFFF"/>
        </w:rPr>
        <w:t>(</w:t>
      </w:r>
      <w:r w:rsidRPr="00B52731">
        <w:rPr>
          <w:rFonts w:eastAsia="標楷體"/>
          <w:shd w:val="clear" w:color="auto" w:fill="FFFFFF"/>
        </w:rPr>
        <w:t>二</w:t>
      </w:r>
      <w:r w:rsidRPr="00B52731">
        <w:rPr>
          <w:rFonts w:eastAsia="標楷體"/>
          <w:shd w:val="clear" w:color="auto" w:fill="FFFFFF"/>
        </w:rPr>
        <w:t>)(</w:t>
      </w:r>
      <w:r w:rsidRPr="00B52731">
        <w:rPr>
          <w:rFonts w:eastAsia="標楷體"/>
          <w:shd w:val="clear" w:color="auto" w:fill="FFFFFF"/>
        </w:rPr>
        <w:t>含材料、能源、化工、土木</w:t>
      </w:r>
      <w:r w:rsidRPr="00B52731">
        <w:rPr>
          <w:rFonts w:eastAsia="標楷體"/>
          <w:shd w:val="clear" w:color="auto" w:fill="FFFFFF"/>
        </w:rPr>
        <w:t>)</w:t>
      </w:r>
    </w:p>
    <w:p w14:paraId="26277E9A" w14:textId="77777777" w:rsidR="00A011BF" w:rsidRPr="00B52731" w:rsidRDefault="00A011BF" w:rsidP="004F7B83">
      <w:pPr>
        <w:pStyle w:val="ad"/>
        <w:numPr>
          <w:ilvl w:val="0"/>
          <w:numId w:val="13"/>
        </w:numPr>
        <w:spacing w:line="359" w:lineRule="exact"/>
        <w:ind w:leftChars="0"/>
        <w:jc w:val="both"/>
        <w:rPr>
          <w:rFonts w:eastAsia="標楷體"/>
          <w:shd w:val="clear" w:color="auto" w:fill="FFFFFF"/>
        </w:rPr>
      </w:pPr>
      <w:r w:rsidRPr="00B52731">
        <w:rPr>
          <w:rFonts w:eastAsia="標楷體"/>
          <w:shd w:val="clear" w:color="auto" w:fill="FFFFFF"/>
        </w:rPr>
        <w:t>電腦與資訊學科</w:t>
      </w:r>
    </w:p>
    <w:p w14:paraId="54309B35" w14:textId="77777777" w:rsidR="00A011BF" w:rsidRPr="00B52731" w:rsidRDefault="00A011BF" w:rsidP="004F7B83">
      <w:pPr>
        <w:pStyle w:val="ad"/>
        <w:numPr>
          <w:ilvl w:val="0"/>
          <w:numId w:val="13"/>
        </w:numPr>
        <w:spacing w:line="359" w:lineRule="exact"/>
        <w:ind w:leftChars="0"/>
        <w:jc w:val="both"/>
        <w:rPr>
          <w:rFonts w:eastAsia="標楷體"/>
          <w:shd w:val="clear" w:color="auto" w:fill="FFFFFF"/>
        </w:rPr>
      </w:pPr>
      <w:r w:rsidRPr="00B52731">
        <w:rPr>
          <w:rFonts w:eastAsia="標楷體"/>
          <w:shd w:val="clear" w:color="auto" w:fill="FFFFFF"/>
        </w:rPr>
        <w:t>環境學科</w:t>
      </w:r>
      <w:r w:rsidRPr="00B52731">
        <w:rPr>
          <w:rFonts w:eastAsia="標楷體"/>
          <w:shd w:val="clear" w:color="auto" w:fill="FFFFFF"/>
        </w:rPr>
        <w:t>(</w:t>
      </w:r>
      <w:proofErr w:type="gramStart"/>
      <w:r w:rsidRPr="00B52731">
        <w:rPr>
          <w:rFonts w:eastAsia="標楷體"/>
          <w:shd w:val="clear" w:color="auto" w:fill="FFFFFF"/>
        </w:rPr>
        <w:t>含衛工</w:t>
      </w:r>
      <w:proofErr w:type="gramEnd"/>
      <w:r w:rsidRPr="00B52731">
        <w:rPr>
          <w:rFonts w:eastAsia="標楷體"/>
          <w:shd w:val="clear" w:color="auto" w:fill="FFFFFF"/>
        </w:rPr>
        <w:t>、環工、環境管理</w:t>
      </w:r>
      <w:r w:rsidRPr="00B52731">
        <w:rPr>
          <w:rFonts w:eastAsia="標楷體"/>
          <w:shd w:val="clear" w:color="auto" w:fill="FFFFFF"/>
        </w:rPr>
        <w:t>)</w:t>
      </w:r>
    </w:p>
    <w:p w14:paraId="67BF221C" w14:textId="77777777" w:rsidR="00A011BF" w:rsidRPr="00B52731" w:rsidRDefault="00A011BF" w:rsidP="004F7B83">
      <w:pPr>
        <w:pStyle w:val="ad"/>
        <w:numPr>
          <w:ilvl w:val="0"/>
          <w:numId w:val="13"/>
        </w:numPr>
        <w:spacing w:line="359" w:lineRule="exact"/>
        <w:ind w:leftChars="0"/>
        <w:jc w:val="both"/>
        <w:rPr>
          <w:rFonts w:eastAsia="標楷體"/>
          <w:shd w:val="clear" w:color="auto" w:fill="FFFFFF"/>
        </w:rPr>
      </w:pPr>
      <w:r w:rsidRPr="00B52731">
        <w:rPr>
          <w:rFonts w:eastAsia="標楷體"/>
          <w:shd w:val="clear" w:color="auto" w:fill="FFFFFF"/>
        </w:rPr>
        <w:t>行為與社會科學科</w:t>
      </w:r>
    </w:p>
    <w:p w14:paraId="2A8C6E8E" w14:textId="77777777" w:rsidR="00A011BF" w:rsidRPr="00B52731" w:rsidRDefault="00BC71AC" w:rsidP="00A011BF">
      <w:pPr>
        <w:spacing w:beforeLines="50" w:before="120" w:line="359" w:lineRule="exact"/>
        <w:outlineLvl w:val="2"/>
        <w:rPr>
          <w:rFonts w:eastAsia="標楷體"/>
          <w:b/>
          <w:bCs/>
          <w:kern w:val="0"/>
          <w:sz w:val="26"/>
          <w:szCs w:val="26"/>
          <w:lang w:val="x-none" w:eastAsia="x-none"/>
        </w:rPr>
      </w:pPr>
      <w:r w:rsidRPr="00B52731">
        <w:rPr>
          <w:rFonts w:eastAsia="標楷體"/>
          <w:b/>
          <w:bCs/>
          <w:kern w:val="0"/>
          <w:sz w:val="26"/>
          <w:szCs w:val="26"/>
          <w:lang w:val="x-none"/>
        </w:rPr>
        <w:t>伍</w:t>
      </w:r>
      <w:r w:rsidR="00A011BF" w:rsidRPr="00B52731">
        <w:rPr>
          <w:rFonts w:eastAsia="標楷體"/>
          <w:b/>
          <w:bCs/>
          <w:kern w:val="0"/>
          <w:sz w:val="26"/>
          <w:szCs w:val="26"/>
          <w:lang w:val="x-none" w:eastAsia="x-none"/>
        </w:rPr>
        <w:t>、</w:t>
      </w:r>
      <w:proofErr w:type="spellStart"/>
      <w:r w:rsidR="00A011BF" w:rsidRPr="00B52731">
        <w:rPr>
          <w:rFonts w:eastAsia="標楷體"/>
          <w:b/>
          <w:bCs/>
          <w:kern w:val="0"/>
          <w:sz w:val="26"/>
          <w:szCs w:val="26"/>
          <w:lang w:val="x-none" w:eastAsia="x-none"/>
        </w:rPr>
        <w:t>展覽內容</w:t>
      </w:r>
      <w:proofErr w:type="spellEnd"/>
    </w:p>
    <w:p w14:paraId="687A0404" w14:textId="77777777" w:rsidR="00747AF9" w:rsidRPr="00B52731" w:rsidRDefault="00747AF9" w:rsidP="00747AF9">
      <w:pPr>
        <w:pStyle w:val="aa"/>
        <w:snapToGrid w:val="0"/>
        <w:spacing w:line="240" w:lineRule="atLeast"/>
        <w:ind w:left="480"/>
        <w:jc w:val="both"/>
        <w:rPr>
          <w:rFonts w:ascii="Times New Roman" w:eastAsia="標楷體" w:hAnsi="Times New Roman"/>
          <w:sz w:val="24"/>
          <w:szCs w:val="24"/>
        </w:rPr>
      </w:pPr>
      <w:r w:rsidRPr="00B52731">
        <w:rPr>
          <w:rFonts w:ascii="Times New Roman" w:eastAsia="標楷體" w:hAnsi="Times New Roman"/>
          <w:sz w:val="24"/>
          <w:szCs w:val="24"/>
        </w:rPr>
        <w:t>凡屬數學、物理與天文學、化學、地球與行星科學、動物與醫學</w:t>
      </w:r>
      <w:r w:rsidRPr="00B52731">
        <w:rPr>
          <w:rFonts w:ascii="Times New Roman" w:eastAsia="標楷體" w:hAnsi="Times New Roman"/>
          <w:sz w:val="24"/>
          <w:szCs w:val="24"/>
        </w:rPr>
        <w:t>(</w:t>
      </w:r>
      <w:r w:rsidRPr="00B52731">
        <w:rPr>
          <w:rFonts w:ascii="Times New Roman" w:eastAsia="標楷體" w:hAnsi="Times New Roman"/>
          <w:sz w:val="24"/>
          <w:szCs w:val="24"/>
        </w:rPr>
        <w:t>含微生物、生物化學、分子生物</w:t>
      </w:r>
      <w:r w:rsidRPr="00B52731">
        <w:rPr>
          <w:rFonts w:ascii="Times New Roman" w:eastAsia="標楷體" w:hAnsi="Times New Roman"/>
          <w:sz w:val="24"/>
          <w:szCs w:val="24"/>
        </w:rPr>
        <w:t>)</w:t>
      </w:r>
      <w:r w:rsidRPr="00B52731">
        <w:rPr>
          <w:rFonts w:ascii="Times New Roman" w:eastAsia="標楷體" w:hAnsi="Times New Roman"/>
          <w:sz w:val="24"/>
          <w:szCs w:val="24"/>
        </w:rPr>
        <w:t>、植物</w:t>
      </w:r>
      <w:r w:rsidRPr="00B52731">
        <w:rPr>
          <w:rFonts w:ascii="Times New Roman" w:eastAsia="標楷體" w:hAnsi="Times New Roman"/>
          <w:sz w:val="24"/>
          <w:szCs w:val="24"/>
        </w:rPr>
        <w:t>(</w:t>
      </w:r>
      <w:r w:rsidRPr="00B52731">
        <w:rPr>
          <w:rFonts w:ascii="Times New Roman" w:eastAsia="標楷體" w:hAnsi="Times New Roman"/>
          <w:sz w:val="24"/>
          <w:szCs w:val="24"/>
        </w:rPr>
        <w:t>含微生物、生物化學、分子生物</w:t>
      </w:r>
      <w:r w:rsidRPr="00B52731">
        <w:rPr>
          <w:rFonts w:ascii="Times New Roman" w:eastAsia="標楷體" w:hAnsi="Times New Roman"/>
          <w:sz w:val="24"/>
          <w:szCs w:val="24"/>
        </w:rPr>
        <w:t>)</w:t>
      </w:r>
      <w:r w:rsidRPr="00B52731">
        <w:rPr>
          <w:rFonts w:ascii="Times New Roman" w:eastAsia="標楷體" w:hAnsi="Times New Roman"/>
          <w:sz w:val="24"/>
          <w:szCs w:val="24"/>
        </w:rPr>
        <w:t>、農業與食品學科、工程、電腦與資訊學科、環境等學科</w:t>
      </w:r>
      <w:r w:rsidRPr="00B52731">
        <w:rPr>
          <w:rFonts w:ascii="Times New Roman" w:eastAsia="標楷體" w:hAnsi="Times New Roman"/>
          <w:sz w:val="24"/>
          <w:szCs w:val="24"/>
          <w:lang w:eastAsia="zh-TW"/>
        </w:rPr>
        <w:t>、</w:t>
      </w:r>
      <w:proofErr w:type="spellStart"/>
      <w:r w:rsidRPr="00B52731">
        <w:rPr>
          <w:rFonts w:ascii="Times New Roman" w:eastAsia="標楷體" w:hAnsi="Times New Roman"/>
          <w:sz w:val="24"/>
          <w:shd w:val="clear" w:color="auto" w:fill="FFFFFF"/>
        </w:rPr>
        <w:t>行為與社會科學</w:t>
      </w:r>
      <w:r w:rsidRPr="00B52731">
        <w:rPr>
          <w:rFonts w:ascii="Times New Roman" w:eastAsia="標楷體" w:hAnsi="Times New Roman"/>
          <w:sz w:val="24"/>
          <w:shd w:val="clear" w:color="auto" w:fill="FFFFFF"/>
          <w:lang w:eastAsia="zh-TW"/>
        </w:rPr>
        <w:t>科</w:t>
      </w:r>
      <w:proofErr w:type="spellEnd"/>
      <w:r w:rsidRPr="00B52731">
        <w:rPr>
          <w:rFonts w:ascii="Times New Roman" w:eastAsia="標楷體" w:hAnsi="Times New Roman"/>
          <w:sz w:val="24"/>
          <w:szCs w:val="24"/>
        </w:rPr>
        <w:t>，</w:t>
      </w:r>
      <w:proofErr w:type="spellStart"/>
      <w:r w:rsidRPr="00B52731">
        <w:rPr>
          <w:rFonts w:ascii="Times New Roman" w:eastAsia="標楷體" w:hAnsi="Times New Roman"/>
          <w:sz w:val="24"/>
          <w:szCs w:val="24"/>
        </w:rPr>
        <w:t>範圍合於下列各條款者，均可參加展出</w:t>
      </w:r>
      <w:proofErr w:type="spellEnd"/>
      <w:r w:rsidRPr="00B52731">
        <w:rPr>
          <w:rFonts w:ascii="Times New Roman" w:eastAsia="標楷體" w:hAnsi="Times New Roman"/>
          <w:sz w:val="24"/>
          <w:szCs w:val="24"/>
        </w:rPr>
        <w:t>。</w:t>
      </w:r>
    </w:p>
    <w:p w14:paraId="2BF903C4" w14:textId="77777777" w:rsidR="00747AF9" w:rsidRPr="00B52731" w:rsidRDefault="00747AF9" w:rsidP="004F7B83">
      <w:pPr>
        <w:pStyle w:val="aa"/>
        <w:numPr>
          <w:ilvl w:val="0"/>
          <w:numId w:val="20"/>
        </w:numPr>
        <w:snapToGrid w:val="0"/>
        <w:spacing w:line="240" w:lineRule="atLeast"/>
        <w:jc w:val="both"/>
        <w:rPr>
          <w:rFonts w:ascii="Times New Roman" w:eastAsia="標楷體" w:hAnsi="Times New Roman"/>
          <w:sz w:val="24"/>
          <w:szCs w:val="24"/>
        </w:rPr>
      </w:pPr>
      <w:proofErr w:type="spellStart"/>
      <w:r w:rsidRPr="00B52731">
        <w:rPr>
          <w:rFonts w:ascii="Times New Roman" w:eastAsia="標楷體" w:hAnsi="Times New Roman"/>
          <w:sz w:val="24"/>
          <w:szCs w:val="24"/>
        </w:rPr>
        <w:t>有關科學之創新研究，及未經發表之科學研究結果</w:t>
      </w:r>
      <w:proofErr w:type="spellEnd"/>
      <w:r w:rsidRPr="00B52731">
        <w:rPr>
          <w:rFonts w:ascii="Times New Roman" w:eastAsia="標楷體" w:hAnsi="Times New Roman"/>
          <w:sz w:val="24"/>
          <w:szCs w:val="24"/>
        </w:rPr>
        <w:t>。</w:t>
      </w:r>
    </w:p>
    <w:p w14:paraId="0B1248C7" w14:textId="77777777" w:rsidR="00747AF9" w:rsidRPr="00B52731" w:rsidRDefault="00747AF9" w:rsidP="004F7B83">
      <w:pPr>
        <w:pStyle w:val="aa"/>
        <w:numPr>
          <w:ilvl w:val="0"/>
          <w:numId w:val="20"/>
        </w:numPr>
        <w:snapToGrid w:val="0"/>
        <w:spacing w:line="240" w:lineRule="atLeast"/>
        <w:jc w:val="both"/>
        <w:rPr>
          <w:rFonts w:ascii="Times New Roman" w:eastAsia="標楷體" w:hAnsi="Times New Roman"/>
          <w:sz w:val="24"/>
          <w:szCs w:val="24"/>
        </w:rPr>
      </w:pPr>
      <w:proofErr w:type="spellStart"/>
      <w:r w:rsidRPr="00B52731">
        <w:rPr>
          <w:rFonts w:ascii="Times New Roman" w:eastAsia="標楷體" w:hAnsi="Times New Roman"/>
          <w:sz w:val="24"/>
          <w:szCs w:val="24"/>
        </w:rPr>
        <w:t>科學原理、定律、觀念、精神、態度、方法之闡釋或介紹</w:t>
      </w:r>
      <w:proofErr w:type="spellEnd"/>
      <w:r w:rsidRPr="00B52731">
        <w:rPr>
          <w:rFonts w:ascii="Times New Roman" w:eastAsia="標楷體" w:hAnsi="Times New Roman"/>
          <w:sz w:val="24"/>
          <w:szCs w:val="24"/>
        </w:rPr>
        <w:t>。</w:t>
      </w:r>
    </w:p>
    <w:p w14:paraId="577EB436" w14:textId="77777777" w:rsidR="00747AF9" w:rsidRPr="00B52731" w:rsidRDefault="00747AF9" w:rsidP="004F7B83">
      <w:pPr>
        <w:pStyle w:val="aa"/>
        <w:numPr>
          <w:ilvl w:val="0"/>
          <w:numId w:val="20"/>
        </w:numPr>
        <w:snapToGrid w:val="0"/>
        <w:spacing w:line="240" w:lineRule="atLeast"/>
        <w:jc w:val="both"/>
        <w:rPr>
          <w:rFonts w:ascii="Times New Roman" w:eastAsia="標楷體" w:hAnsi="Times New Roman"/>
          <w:sz w:val="24"/>
          <w:szCs w:val="24"/>
        </w:rPr>
      </w:pPr>
      <w:proofErr w:type="spellStart"/>
      <w:r w:rsidRPr="00B52731">
        <w:rPr>
          <w:rFonts w:ascii="Times New Roman" w:eastAsia="標楷體" w:hAnsi="Times New Roman"/>
          <w:sz w:val="24"/>
          <w:szCs w:val="24"/>
        </w:rPr>
        <w:t>經蒐集、整理、能作有系統陳述之科學資料</w:t>
      </w:r>
      <w:proofErr w:type="spellEnd"/>
      <w:r w:rsidRPr="00B52731">
        <w:rPr>
          <w:rFonts w:ascii="Times New Roman" w:eastAsia="標楷體" w:hAnsi="Times New Roman"/>
          <w:sz w:val="24"/>
          <w:szCs w:val="24"/>
        </w:rPr>
        <w:t>。</w:t>
      </w:r>
    </w:p>
    <w:p w14:paraId="32D4651E" w14:textId="77777777" w:rsidR="00747AF9" w:rsidRPr="00B52731" w:rsidRDefault="00747AF9" w:rsidP="004F7B83">
      <w:pPr>
        <w:pStyle w:val="aa"/>
        <w:numPr>
          <w:ilvl w:val="0"/>
          <w:numId w:val="20"/>
        </w:numPr>
        <w:snapToGrid w:val="0"/>
        <w:spacing w:line="240" w:lineRule="atLeast"/>
        <w:jc w:val="both"/>
        <w:rPr>
          <w:rFonts w:ascii="Times New Roman" w:eastAsia="標楷體" w:hAnsi="Times New Roman"/>
          <w:sz w:val="24"/>
          <w:szCs w:val="24"/>
        </w:rPr>
      </w:pPr>
      <w:proofErr w:type="spellStart"/>
      <w:r w:rsidRPr="00B52731">
        <w:rPr>
          <w:rFonts w:ascii="Times New Roman" w:eastAsia="標楷體" w:hAnsi="Times New Roman"/>
          <w:sz w:val="24"/>
          <w:szCs w:val="24"/>
        </w:rPr>
        <w:t>科學實驗儀器、機具或模型之製作方法</w:t>
      </w:r>
      <w:proofErr w:type="spellEnd"/>
      <w:r w:rsidRPr="00B52731">
        <w:rPr>
          <w:rFonts w:ascii="Times New Roman" w:eastAsia="標楷體" w:hAnsi="Times New Roman"/>
          <w:sz w:val="24"/>
          <w:szCs w:val="24"/>
        </w:rPr>
        <w:t>。</w:t>
      </w:r>
    </w:p>
    <w:p w14:paraId="19380026" w14:textId="77777777" w:rsidR="00747AF9" w:rsidRPr="00B52731" w:rsidRDefault="00747AF9" w:rsidP="004F7B83">
      <w:pPr>
        <w:pStyle w:val="aa"/>
        <w:numPr>
          <w:ilvl w:val="0"/>
          <w:numId w:val="20"/>
        </w:numPr>
        <w:snapToGrid w:val="0"/>
        <w:spacing w:line="240" w:lineRule="atLeast"/>
        <w:jc w:val="both"/>
        <w:rPr>
          <w:rFonts w:ascii="Times New Roman" w:eastAsia="標楷體" w:hAnsi="Times New Roman"/>
          <w:sz w:val="24"/>
          <w:szCs w:val="24"/>
        </w:rPr>
      </w:pPr>
      <w:proofErr w:type="spellStart"/>
      <w:r w:rsidRPr="00B52731">
        <w:rPr>
          <w:rFonts w:ascii="Times New Roman" w:eastAsia="標楷體" w:hAnsi="Times New Roman"/>
          <w:sz w:val="24"/>
          <w:szCs w:val="24"/>
        </w:rPr>
        <w:t>科學實驗之新操作方法及應用</w:t>
      </w:r>
      <w:proofErr w:type="spellEnd"/>
      <w:r w:rsidRPr="00B52731">
        <w:rPr>
          <w:rFonts w:ascii="Times New Roman" w:eastAsia="標楷體" w:hAnsi="Times New Roman"/>
          <w:sz w:val="24"/>
          <w:szCs w:val="24"/>
        </w:rPr>
        <w:t>。</w:t>
      </w:r>
    </w:p>
    <w:p w14:paraId="146A79E4" w14:textId="77777777" w:rsidR="00747AF9" w:rsidRPr="00B52731" w:rsidRDefault="00747AF9" w:rsidP="004F7B83">
      <w:pPr>
        <w:pStyle w:val="aa"/>
        <w:numPr>
          <w:ilvl w:val="0"/>
          <w:numId w:val="20"/>
        </w:numPr>
        <w:snapToGrid w:val="0"/>
        <w:spacing w:line="240" w:lineRule="atLeast"/>
        <w:jc w:val="both"/>
        <w:rPr>
          <w:rFonts w:ascii="Times New Roman" w:eastAsia="標楷體" w:hAnsi="Times New Roman"/>
          <w:sz w:val="24"/>
          <w:szCs w:val="24"/>
        </w:rPr>
      </w:pPr>
      <w:proofErr w:type="spellStart"/>
      <w:r w:rsidRPr="00B52731">
        <w:rPr>
          <w:rFonts w:ascii="Times New Roman" w:eastAsia="標楷體" w:hAnsi="Times New Roman"/>
          <w:sz w:val="24"/>
          <w:szCs w:val="24"/>
        </w:rPr>
        <w:t>運用科學方法研究社會科學之相關問題</w:t>
      </w:r>
      <w:proofErr w:type="spellEnd"/>
      <w:r w:rsidRPr="00B52731">
        <w:rPr>
          <w:rFonts w:ascii="Times New Roman" w:eastAsia="標楷體" w:hAnsi="Times New Roman"/>
          <w:sz w:val="24"/>
          <w:szCs w:val="24"/>
        </w:rPr>
        <w:t>。</w:t>
      </w:r>
    </w:p>
    <w:p w14:paraId="53D2C943" w14:textId="77777777" w:rsidR="00A011BF" w:rsidRPr="00B52731" w:rsidRDefault="00747AF9" w:rsidP="004F7B83">
      <w:pPr>
        <w:pStyle w:val="aa"/>
        <w:numPr>
          <w:ilvl w:val="0"/>
          <w:numId w:val="20"/>
        </w:numPr>
        <w:snapToGrid w:val="0"/>
        <w:spacing w:line="240" w:lineRule="atLeast"/>
        <w:jc w:val="both"/>
        <w:rPr>
          <w:rFonts w:ascii="Times New Roman" w:eastAsia="標楷體" w:hAnsi="Times New Roman"/>
          <w:sz w:val="24"/>
          <w:szCs w:val="24"/>
        </w:rPr>
      </w:pPr>
      <w:proofErr w:type="spellStart"/>
      <w:r w:rsidRPr="00B52731">
        <w:rPr>
          <w:rFonts w:ascii="Times New Roman" w:eastAsia="標楷體" w:hAnsi="Times New Roman"/>
          <w:sz w:val="24"/>
          <w:szCs w:val="24"/>
        </w:rPr>
        <w:t>與現行高中課本內容相關單元</w:t>
      </w:r>
      <w:proofErr w:type="spellEnd"/>
      <w:r w:rsidRPr="00B52731">
        <w:rPr>
          <w:rFonts w:ascii="Times New Roman" w:eastAsia="標楷體" w:hAnsi="Times New Roman"/>
          <w:sz w:val="24"/>
          <w:szCs w:val="24"/>
        </w:rPr>
        <w:t>。</w:t>
      </w:r>
    </w:p>
    <w:p w14:paraId="587FFA56" w14:textId="77777777" w:rsidR="00F87773" w:rsidRPr="00B52731" w:rsidRDefault="00F87773" w:rsidP="00F87773">
      <w:pPr>
        <w:pStyle w:val="aa"/>
        <w:snapToGrid w:val="0"/>
        <w:spacing w:before="240" w:line="240" w:lineRule="atLeast"/>
        <w:jc w:val="both"/>
        <w:rPr>
          <w:rFonts w:ascii="Times New Roman" w:eastAsia="標楷體" w:hAnsi="Times New Roman"/>
          <w:b/>
          <w:sz w:val="26"/>
          <w:szCs w:val="26"/>
        </w:rPr>
      </w:pPr>
      <w:r w:rsidRPr="00B52731">
        <w:rPr>
          <w:rFonts w:ascii="Times New Roman" w:eastAsia="標楷體" w:hAnsi="Times New Roman"/>
          <w:b/>
          <w:sz w:val="26"/>
          <w:szCs w:val="26"/>
          <w:lang w:eastAsia="zh-TW"/>
        </w:rPr>
        <w:lastRenderedPageBreak/>
        <w:t>陸、</w:t>
      </w:r>
      <w:proofErr w:type="spellStart"/>
      <w:r w:rsidRPr="00B52731">
        <w:rPr>
          <w:rFonts w:ascii="Times New Roman" w:eastAsia="標楷體" w:hAnsi="Times New Roman"/>
          <w:b/>
          <w:sz w:val="26"/>
          <w:szCs w:val="26"/>
        </w:rPr>
        <w:t>參加對象</w:t>
      </w:r>
      <w:proofErr w:type="spellEnd"/>
    </w:p>
    <w:p w14:paraId="40B39DC4" w14:textId="77777777" w:rsidR="007E1F7F" w:rsidRPr="00B52731" w:rsidRDefault="0008616D" w:rsidP="00C006E8">
      <w:pPr>
        <w:pStyle w:val="aa"/>
        <w:numPr>
          <w:ilvl w:val="0"/>
          <w:numId w:val="32"/>
        </w:numPr>
        <w:snapToGrid w:val="0"/>
        <w:spacing w:line="276" w:lineRule="auto"/>
        <w:jc w:val="both"/>
        <w:rPr>
          <w:rFonts w:ascii="Times New Roman" w:eastAsia="標楷體" w:hAnsi="Times New Roman"/>
          <w:sz w:val="24"/>
          <w:szCs w:val="24"/>
        </w:rPr>
      </w:pPr>
      <w:r w:rsidRPr="00B52731">
        <w:rPr>
          <w:rFonts w:ascii="Times New Roman" w:eastAsia="標楷體" w:hAnsi="Times New Roman"/>
          <w:sz w:val="24"/>
          <w:szCs w:val="24"/>
          <w:lang w:eastAsia="zh-TW"/>
        </w:rPr>
        <w:t>本校</w:t>
      </w:r>
      <w:proofErr w:type="spellStart"/>
      <w:r w:rsidR="00F87773" w:rsidRPr="00B52731">
        <w:rPr>
          <w:rFonts w:ascii="Times New Roman" w:eastAsia="標楷體" w:hAnsi="Times New Roman"/>
          <w:sz w:val="24"/>
          <w:szCs w:val="24"/>
        </w:rPr>
        <w:t>高一</w:t>
      </w:r>
      <w:r w:rsidRPr="00B52731">
        <w:rPr>
          <w:rFonts w:ascii="Times New Roman" w:eastAsia="標楷體" w:hAnsi="Times New Roman"/>
          <w:sz w:val="24"/>
          <w:szCs w:val="24"/>
          <w:lang w:eastAsia="zh-TW"/>
        </w:rPr>
        <w:t>、高二、高三學生皆可參加，</w:t>
      </w:r>
      <w:proofErr w:type="gramStart"/>
      <w:r w:rsidRPr="00B52731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一</w:t>
      </w:r>
      <w:proofErr w:type="gramEnd"/>
      <w:r w:rsidRPr="00B52731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但報</w:t>
      </w:r>
      <w:r w:rsidR="00F87773" w:rsidRPr="00B52731">
        <w:rPr>
          <w:rFonts w:ascii="Times New Roman" w:eastAsia="標楷體" w:hAnsi="Times New Roman"/>
          <w:b/>
          <w:sz w:val="24"/>
          <w:szCs w:val="24"/>
          <w:u w:val="single"/>
        </w:rPr>
        <w:t>名後不得棄權</w:t>
      </w:r>
      <w:proofErr w:type="spellEnd"/>
      <w:r w:rsidR="00F87773" w:rsidRPr="00B52731">
        <w:rPr>
          <w:rFonts w:ascii="Times New Roman" w:eastAsia="標楷體" w:hAnsi="Times New Roman"/>
          <w:sz w:val="24"/>
          <w:szCs w:val="24"/>
        </w:rPr>
        <w:t>。</w:t>
      </w:r>
    </w:p>
    <w:p w14:paraId="45B850F4" w14:textId="4C64C744" w:rsidR="00F87773" w:rsidRPr="00B52731" w:rsidRDefault="0008616D" w:rsidP="007E1F7F">
      <w:pPr>
        <w:pStyle w:val="aa"/>
        <w:numPr>
          <w:ilvl w:val="0"/>
          <w:numId w:val="32"/>
        </w:numPr>
        <w:snapToGrid w:val="0"/>
        <w:spacing w:line="276" w:lineRule="auto"/>
        <w:jc w:val="both"/>
        <w:rPr>
          <w:rFonts w:ascii="Times New Roman" w:eastAsia="標楷體" w:hAnsi="Times New Roman"/>
          <w:sz w:val="24"/>
          <w:szCs w:val="24"/>
        </w:rPr>
      </w:pPr>
      <w:proofErr w:type="spellStart"/>
      <w:r w:rsidRPr="00FC65F4">
        <w:rPr>
          <w:rFonts w:ascii="Times New Roman" w:eastAsia="標楷體" w:hAnsi="Times New Roman"/>
          <w:sz w:val="24"/>
          <w:szCs w:val="24"/>
        </w:rPr>
        <w:t>每</w:t>
      </w:r>
      <w:r w:rsidR="00FC65F4" w:rsidRPr="00FC65F4">
        <w:rPr>
          <w:rFonts w:ascii="Times New Roman" w:eastAsia="標楷體" w:hAnsi="Times New Roman" w:hint="eastAsia"/>
          <w:sz w:val="24"/>
          <w:szCs w:val="24"/>
          <w:lang w:eastAsia="zh-TW"/>
        </w:rPr>
        <w:t>件作品作者最多</w:t>
      </w:r>
      <w:proofErr w:type="spellEnd"/>
      <w:r w:rsidR="00FC65F4" w:rsidRPr="00FC65F4">
        <w:rPr>
          <w:rFonts w:ascii="Times New Roman" w:eastAsia="標楷體" w:hAnsi="Times New Roman" w:hint="eastAsia"/>
          <w:sz w:val="24"/>
          <w:szCs w:val="24"/>
          <w:lang w:eastAsia="zh-TW"/>
        </w:rPr>
        <w:t>3</w:t>
      </w:r>
      <w:r w:rsidR="00FC65F4" w:rsidRPr="00FC65F4">
        <w:rPr>
          <w:rFonts w:ascii="Times New Roman" w:eastAsia="標楷體" w:hAnsi="Times New Roman" w:hint="eastAsia"/>
          <w:sz w:val="24"/>
          <w:szCs w:val="24"/>
          <w:lang w:eastAsia="zh-TW"/>
        </w:rPr>
        <w:t>人</w:t>
      </w:r>
      <w:r w:rsidR="007E1F7F" w:rsidRPr="00B52731">
        <w:rPr>
          <w:rFonts w:ascii="Times New Roman" w:eastAsia="標楷體" w:hAnsi="Times New Roman"/>
          <w:sz w:val="24"/>
          <w:szCs w:val="24"/>
        </w:rPr>
        <w:t>，並應在製作學生中推選代表</w:t>
      </w:r>
      <w:r w:rsidR="007E1F7F" w:rsidRPr="00B52731">
        <w:rPr>
          <w:rFonts w:ascii="Times New Roman" w:eastAsia="標楷體" w:hAnsi="Times New Roman"/>
          <w:sz w:val="24"/>
          <w:szCs w:val="24"/>
        </w:rPr>
        <w:t>1</w:t>
      </w:r>
      <w:r w:rsidR="007E1F7F" w:rsidRPr="00B52731">
        <w:rPr>
          <w:rFonts w:ascii="Times New Roman" w:eastAsia="標楷體" w:hAnsi="Times New Roman"/>
          <w:sz w:val="24"/>
          <w:szCs w:val="24"/>
        </w:rPr>
        <w:t>人，負責聯絡一切有關事宜。</w:t>
      </w:r>
    </w:p>
    <w:p w14:paraId="4B0677EF" w14:textId="77777777" w:rsidR="00A011BF" w:rsidRPr="00B52731" w:rsidRDefault="00F87773" w:rsidP="00A011BF">
      <w:pPr>
        <w:spacing w:beforeLines="50" w:before="120" w:line="359" w:lineRule="exact"/>
        <w:outlineLvl w:val="2"/>
        <w:rPr>
          <w:rFonts w:eastAsia="標楷體"/>
          <w:b/>
          <w:bCs/>
          <w:kern w:val="0"/>
          <w:sz w:val="26"/>
          <w:szCs w:val="26"/>
          <w:lang w:val="x-none" w:eastAsia="x-none"/>
        </w:rPr>
      </w:pPr>
      <w:proofErr w:type="gramStart"/>
      <w:r w:rsidRPr="00B52731">
        <w:rPr>
          <w:rFonts w:eastAsia="標楷體"/>
          <w:b/>
          <w:bCs/>
          <w:kern w:val="0"/>
          <w:sz w:val="26"/>
          <w:szCs w:val="26"/>
          <w:lang w:val="x-none"/>
        </w:rPr>
        <w:t>柒</w:t>
      </w:r>
      <w:proofErr w:type="gramEnd"/>
      <w:r w:rsidR="00A011BF" w:rsidRPr="00B52731">
        <w:rPr>
          <w:rFonts w:eastAsia="標楷體"/>
          <w:b/>
          <w:bCs/>
          <w:kern w:val="0"/>
          <w:sz w:val="26"/>
          <w:szCs w:val="26"/>
          <w:lang w:val="x-none" w:eastAsia="x-none"/>
        </w:rPr>
        <w:t>、</w:t>
      </w:r>
      <w:proofErr w:type="spellStart"/>
      <w:r w:rsidR="00A011BF" w:rsidRPr="00B52731">
        <w:rPr>
          <w:rFonts w:eastAsia="標楷體"/>
          <w:b/>
          <w:bCs/>
          <w:kern w:val="0"/>
          <w:sz w:val="26"/>
          <w:szCs w:val="26"/>
          <w:lang w:val="x-none" w:eastAsia="x-none"/>
        </w:rPr>
        <w:t>辦理方式及日期</w:t>
      </w:r>
      <w:proofErr w:type="spellEnd"/>
    </w:p>
    <w:p w14:paraId="5233D6C0" w14:textId="77777777" w:rsidR="00A011BF" w:rsidRPr="00B52731" w:rsidRDefault="00747AF9" w:rsidP="004F7B83">
      <w:pPr>
        <w:pStyle w:val="ad"/>
        <w:numPr>
          <w:ilvl w:val="0"/>
          <w:numId w:val="21"/>
        </w:numPr>
        <w:spacing w:line="359" w:lineRule="exact"/>
        <w:ind w:leftChars="0"/>
        <w:jc w:val="both"/>
        <w:rPr>
          <w:rFonts w:eastAsia="標楷體"/>
          <w:b/>
        </w:rPr>
      </w:pPr>
      <w:r w:rsidRPr="00B52731">
        <w:rPr>
          <w:rFonts w:eastAsia="標楷體"/>
          <w:b/>
          <w:bdr w:val="single" w:sz="4" w:space="0" w:color="auto"/>
        </w:rPr>
        <w:t>第</w:t>
      </w:r>
      <w:r w:rsidRPr="00B52731">
        <w:rPr>
          <w:rFonts w:eastAsia="標楷體"/>
          <w:b/>
          <w:bdr w:val="single" w:sz="4" w:space="0" w:color="auto"/>
        </w:rPr>
        <w:t>1</w:t>
      </w:r>
      <w:r w:rsidRPr="00B52731">
        <w:rPr>
          <w:rFonts w:eastAsia="標楷體"/>
          <w:b/>
          <w:bdr w:val="single" w:sz="4" w:space="0" w:color="auto"/>
        </w:rPr>
        <w:t>階段</w:t>
      </w:r>
      <w:r w:rsidRPr="00B52731">
        <w:rPr>
          <w:rFonts w:eastAsia="標楷體"/>
          <w:b/>
        </w:rPr>
        <w:t>：</w:t>
      </w:r>
      <w:r w:rsidR="000B2DD2" w:rsidRPr="00B52731">
        <w:rPr>
          <w:rFonts w:eastAsia="標楷體"/>
          <w:b/>
        </w:rPr>
        <w:t>繳交報名表</w:t>
      </w:r>
    </w:p>
    <w:p w14:paraId="29C2762B" w14:textId="72C66EEA" w:rsidR="00747AF9" w:rsidRPr="00B52731" w:rsidRDefault="00747AF9" w:rsidP="004F7B83">
      <w:pPr>
        <w:pStyle w:val="ad"/>
        <w:numPr>
          <w:ilvl w:val="1"/>
          <w:numId w:val="21"/>
        </w:numPr>
        <w:ind w:leftChars="0"/>
        <w:rPr>
          <w:rFonts w:eastAsia="標楷體"/>
        </w:rPr>
      </w:pPr>
      <w:r w:rsidRPr="00B52731">
        <w:rPr>
          <w:rFonts w:eastAsia="標楷體"/>
        </w:rPr>
        <w:t>時間</w:t>
      </w:r>
      <w:r w:rsidR="00E237C4" w:rsidRPr="00B52731">
        <w:rPr>
          <w:rFonts w:eastAsia="標楷體"/>
        </w:rPr>
        <w:t>：</w:t>
      </w:r>
      <w:r w:rsidR="002E4C1A">
        <w:rPr>
          <w:rFonts w:eastAsia="標楷體"/>
        </w:rPr>
        <w:t>11</w:t>
      </w:r>
      <w:r w:rsidR="000A7D8B">
        <w:rPr>
          <w:rFonts w:eastAsia="標楷體" w:hint="eastAsia"/>
        </w:rPr>
        <w:t>4</w:t>
      </w:r>
      <w:r w:rsidR="002E4C1A">
        <w:rPr>
          <w:rFonts w:eastAsia="標楷體"/>
        </w:rPr>
        <w:t>年</w:t>
      </w:r>
      <w:r w:rsidR="002B5711">
        <w:rPr>
          <w:rFonts w:eastAsia="標楷體" w:hint="eastAsia"/>
        </w:rPr>
        <w:t>1</w:t>
      </w:r>
      <w:r w:rsidRPr="00B52731">
        <w:rPr>
          <w:rFonts w:eastAsia="標楷體"/>
        </w:rPr>
        <w:t>月</w:t>
      </w:r>
      <w:r w:rsidR="000A7D8B">
        <w:rPr>
          <w:rFonts w:eastAsia="標楷體" w:hint="eastAsia"/>
        </w:rPr>
        <w:t>17</w:t>
      </w:r>
      <w:r w:rsidRPr="00B52731">
        <w:rPr>
          <w:rFonts w:eastAsia="標楷體"/>
        </w:rPr>
        <w:t>日</w:t>
      </w:r>
      <w:r w:rsidRPr="00B52731">
        <w:rPr>
          <w:rFonts w:eastAsia="標楷體"/>
        </w:rPr>
        <w:t>(</w:t>
      </w:r>
      <w:r w:rsidRPr="00B52731">
        <w:rPr>
          <w:rFonts w:eastAsia="標楷體"/>
        </w:rPr>
        <w:t>星期</w:t>
      </w:r>
      <w:r w:rsidR="000A7D8B">
        <w:rPr>
          <w:rFonts w:eastAsia="標楷體" w:hint="eastAsia"/>
        </w:rPr>
        <w:t>五</w:t>
      </w:r>
      <w:r w:rsidRPr="00B52731">
        <w:rPr>
          <w:rFonts w:eastAsia="標楷體"/>
        </w:rPr>
        <w:t>)</w:t>
      </w:r>
      <w:r w:rsidRPr="00B52731">
        <w:rPr>
          <w:rFonts w:eastAsia="標楷體"/>
        </w:rPr>
        <w:t>下午</w:t>
      </w:r>
      <w:r w:rsidRPr="00B52731">
        <w:rPr>
          <w:rFonts w:eastAsia="標楷體"/>
        </w:rPr>
        <w:t>4</w:t>
      </w:r>
      <w:r w:rsidRPr="00B52731">
        <w:rPr>
          <w:rFonts w:eastAsia="標楷體"/>
        </w:rPr>
        <w:t>時前，逾時不予受理。</w:t>
      </w:r>
    </w:p>
    <w:p w14:paraId="243C111C" w14:textId="77777777" w:rsidR="00747AF9" w:rsidRPr="00B52731" w:rsidRDefault="00747AF9" w:rsidP="004F7B83">
      <w:pPr>
        <w:pStyle w:val="ad"/>
        <w:numPr>
          <w:ilvl w:val="1"/>
          <w:numId w:val="21"/>
        </w:numPr>
        <w:ind w:leftChars="0"/>
        <w:rPr>
          <w:rFonts w:eastAsia="標楷體"/>
        </w:rPr>
      </w:pPr>
      <w:r w:rsidRPr="00B52731">
        <w:rPr>
          <w:rFonts w:eastAsia="標楷體"/>
        </w:rPr>
        <w:t>地點</w:t>
      </w:r>
      <w:r w:rsidR="00E237C4" w:rsidRPr="00B52731">
        <w:rPr>
          <w:rFonts w:eastAsia="標楷體"/>
        </w:rPr>
        <w:t>：</w:t>
      </w:r>
      <w:r w:rsidRPr="00B52731">
        <w:rPr>
          <w:rFonts w:eastAsia="標楷體"/>
        </w:rPr>
        <w:t>設備組。</w:t>
      </w:r>
    </w:p>
    <w:p w14:paraId="2F692F92" w14:textId="77777777" w:rsidR="00747AF9" w:rsidRPr="00B52731" w:rsidRDefault="00747AF9" w:rsidP="004F7B83">
      <w:pPr>
        <w:pStyle w:val="ad"/>
        <w:numPr>
          <w:ilvl w:val="1"/>
          <w:numId w:val="21"/>
        </w:numPr>
        <w:ind w:leftChars="0"/>
        <w:rPr>
          <w:rFonts w:eastAsia="標楷體"/>
        </w:rPr>
      </w:pPr>
      <w:r w:rsidRPr="00B52731">
        <w:rPr>
          <w:rFonts w:eastAsia="標楷體"/>
        </w:rPr>
        <w:t>文件</w:t>
      </w:r>
      <w:r w:rsidR="00E237C4" w:rsidRPr="00B52731">
        <w:rPr>
          <w:rFonts w:eastAsia="標楷體"/>
        </w:rPr>
        <w:t>：</w:t>
      </w:r>
      <w:r w:rsidRPr="00B52731">
        <w:rPr>
          <w:rFonts w:eastAsia="標楷體"/>
          <w:b/>
        </w:rPr>
        <w:t>校內科展報名表</w:t>
      </w:r>
      <w:r w:rsidRPr="00B52731">
        <w:rPr>
          <w:rFonts w:eastAsia="標楷體"/>
          <w:b/>
        </w:rPr>
        <w:t>(</w:t>
      </w:r>
      <w:r w:rsidRPr="00B52731">
        <w:rPr>
          <w:rFonts w:eastAsia="標楷體"/>
          <w:b/>
        </w:rPr>
        <w:t>附件一</w:t>
      </w:r>
      <w:r w:rsidRPr="00B52731">
        <w:rPr>
          <w:rFonts w:eastAsia="標楷體"/>
          <w:b/>
        </w:rPr>
        <w:t>)</w:t>
      </w:r>
      <w:r w:rsidRPr="00B52731">
        <w:rPr>
          <w:rFonts w:eastAsia="標楷體"/>
          <w:b/>
        </w:rPr>
        <w:t>。</w:t>
      </w:r>
    </w:p>
    <w:p w14:paraId="7152CA0E" w14:textId="77777777" w:rsidR="00747AF9" w:rsidRPr="00B52731" w:rsidRDefault="00747AF9" w:rsidP="004F7B83">
      <w:pPr>
        <w:pStyle w:val="ad"/>
        <w:numPr>
          <w:ilvl w:val="1"/>
          <w:numId w:val="21"/>
        </w:numPr>
        <w:ind w:leftChars="0"/>
        <w:rPr>
          <w:rFonts w:eastAsia="標楷體"/>
        </w:rPr>
      </w:pPr>
      <w:r w:rsidRPr="00B52731">
        <w:rPr>
          <w:rFonts w:eastAsia="標楷體"/>
        </w:rPr>
        <w:t>人員</w:t>
      </w:r>
      <w:r w:rsidR="00E237C4" w:rsidRPr="00B52731">
        <w:rPr>
          <w:rFonts w:eastAsia="標楷體"/>
        </w:rPr>
        <w:t>：</w:t>
      </w:r>
      <w:r w:rsidRPr="00B52731">
        <w:rPr>
          <w:rFonts w:eastAsia="標楷體"/>
          <w:b/>
          <w:u w:val="single"/>
        </w:rPr>
        <w:t>由報名學生親自送件</w:t>
      </w:r>
      <w:r w:rsidRPr="00B52731">
        <w:rPr>
          <w:rFonts w:eastAsia="標楷體"/>
          <w:b/>
        </w:rPr>
        <w:t>。</w:t>
      </w:r>
    </w:p>
    <w:p w14:paraId="101E6902" w14:textId="77777777" w:rsidR="00747AF9" w:rsidRPr="00B52731" w:rsidRDefault="00747AF9" w:rsidP="004F7B83">
      <w:pPr>
        <w:pStyle w:val="ad"/>
        <w:numPr>
          <w:ilvl w:val="0"/>
          <w:numId w:val="21"/>
        </w:numPr>
        <w:spacing w:before="240"/>
        <w:ind w:leftChars="0"/>
        <w:rPr>
          <w:rFonts w:eastAsia="標楷體"/>
        </w:rPr>
      </w:pPr>
      <w:r w:rsidRPr="00B52731">
        <w:rPr>
          <w:rFonts w:eastAsia="標楷體"/>
          <w:b/>
          <w:bdr w:val="single" w:sz="4" w:space="0" w:color="auto"/>
        </w:rPr>
        <w:t>第</w:t>
      </w:r>
      <w:r w:rsidRPr="00B52731">
        <w:rPr>
          <w:rFonts w:eastAsia="標楷體"/>
          <w:b/>
          <w:bdr w:val="single" w:sz="4" w:space="0" w:color="auto"/>
        </w:rPr>
        <w:t>2</w:t>
      </w:r>
      <w:r w:rsidRPr="00B52731">
        <w:rPr>
          <w:rFonts w:eastAsia="標楷體"/>
          <w:b/>
          <w:bdr w:val="single" w:sz="4" w:space="0" w:color="auto"/>
        </w:rPr>
        <w:t>階段</w:t>
      </w:r>
      <w:r w:rsidR="004F16B9" w:rsidRPr="00B52731">
        <w:rPr>
          <w:rFonts w:eastAsia="標楷體"/>
          <w:b/>
        </w:rPr>
        <w:t>：繳交作品說明書</w:t>
      </w:r>
    </w:p>
    <w:p w14:paraId="79AF372F" w14:textId="78BD7D3D" w:rsidR="00747AF9" w:rsidRPr="00B52731" w:rsidRDefault="00747AF9" w:rsidP="00DB3B4B">
      <w:pPr>
        <w:pStyle w:val="ad"/>
        <w:numPr>
          <w:ilvl w:val="0"/>
          <w:numId w:val="22"/>
        </w:numPr>
        <w:ind w:leftChars="0"/>
        <w:rPr>
          <w:rFonts w:eastAsia="標楷體"/>
        </w:rPr>
      </w:pPr>
      <w:r w:rsidRPr="00B52731">
        <w:rPr>
          <w:rFonts w:eastAsia="標楷體"/>
        </w:rPr>
        <w:t>時間</w:t>
      </w:r>
      <w:r w:rsidR="00E237C4" w:rsidRPr="00B52731">
        <w:rPr>
          <w:rFonts w:eastAsia="標楷體"/>
        </w:rPr>
        <w:t>：</w:t>
      </w:r>
      <w:r w:rsidR="002E4C1A">
        <w:rPr>
          <w:rFonts w:eastAsia="標楷體"/>
        </w:rPr>
        <w:t>11</w:t>
      </w:r>
      <w:r w:rsidR="000A7D8B">
        <w:rPr>
          <w:rFonts w:eastAsia="標楷體" w:hint="eastAsia"/>
        </w:rPr>
        <w:t>4</w:t>
      </w:r>
      <w:r w:rsidR="002E4C1A">
        <w:rPr>
          <w:rFonts w:eastAsia="標楷體"/>
        </w:rPr>
        <w:t>年</w:t>
      </w:r>
      <w:r w:rsidR="008C7B69" w:rsidRPr="00B52731">
        <w:rPr>
          <w:rFonts w:eastAsia="標楷體"/>
        </w:rPr>
        <w:t>2</w:t>
      </w:r>
      <w:r w:rsidRPr="00B52731">
        <w:rPr>
          <w:rFonts w:eastAsia="標楷體"/>
        </w:rPr>
        <w:t>月</w:t>
      </w:r>
      <w:r w:rsidR="002B5711">
        <w:rPr>
          <w:rFonts w:eastAsia="標楷體" w:hint="eastAsia"/>
        </w:rPr>
        <w:t>1</w:t>
      </w:r>
      <w:r w:rsidR="000A7D8B">
        <w:rPr>
          <w:rFonts w:eastAsia="標楷體" w:hint="eastAsia"/>
        </w:rPr>
        <w:t>3</w:t>
      </w:r>
      <w:r w:rsidRPr="00B52731">
        <w:rPr>
          <w:rFonts w:eastAsia="標楷體"/>
        </w:rPr>
        <w:t>日</w:t>
      </w:r>
      <w:r w:rsidRPr="00B52731">
        <w:rPr>
          <w:rFonts w:eastAsia="標楷體"/>
        </w:rPr>
        <w:t>(</w:t>
      </w:r>
      <w:r w:rsidRPr="00B52731">
        <w:rPr>
          <w:rFonts w:eastAsia="標楷體"/>
        </w:rPr>
        <w:t>星期</w:t>
      </w:r>
      <w:r w:rsidR="000A7D8B">
        <w:rPr>
          <w:rFonts w:eastAsia="標楷體" w:hint="eastAsia"/>
        </w:rPr>
        <w:t>四</w:t>
      </w:r>
      <w:r w:rsidRPr="00B52731">
        <w:rPr>
          <w:rFonts w:eastAsia="標楷體"/>
        </w:rPr>
        <w:t>)</w:t>
      </w:r>
      <w:r w:rsidRPr="00B52731">
        <w:rPr>
          <w:rFonts w:eastAsia="標楷體"/>
        </w:rPr>
        <w:t>中午</w:t>
      </w:r>
      <w:r w:rsidRPr="00B52731">
        <w:rPr>
          <w:rFonts w:eastAsia="標楷體"/>
        </w:rPr>
        <w:t>12</w:t>
      </w:r>
      <w:r w:rsidRPr="00B52731">
        <w:rPr>
          <w:rFonts w:eastAsia="標楷體"/>
        </w:rPr>
        <w:t>時前，逾時不予受理。</w:t>
      </w:r>
    </w:p>
    <w:p w14:paraId="51E4EE86" w14:textId="77777777" w:rsidR="00747AF9" w:rsidRPr="00B52731" w:rsidRDefault="00747AF9" w:rsidP="004F7B83">
      <w:pPr>
        <w:pStyle w:val="ad"/>
        <w:numPr>
          <w:ilvl w:val="0"/>
          <w:numId w:val="22"/>
        </w:numPr>
        <w:ind w:leftChars="0"/>
        <w:rPr>
          <w:rFonts w:eastAsia="標楷體"/>
        </w:rPr>
      </w:pPr>
      <w:r w:rsidRPr="00B52731">
        <w:rPr>
          <w:rFonts w:eastAsia="標楷體"/>
        </w:rPr>
        <w:t>地點</w:t>
      </w:r>
      <w:r w:rsidR="00E237C4" w:rsidRPr="00B52731">
        <w:rPr>
          <w:rFonts w:eastAsia="標楷體"/>
        </w:rPr>
        <w:t>：</w:t>
      </w:r>
      <w:r w:rsidRPr="00B52731">
        <w:rPr>
          <w:rFonts w:eastAsia="標楷體"/>
        </w:rPr>
        <w:t>設備組。</w:t>
      </w:r>
    </w:p>
    <w:p w14:paraId="569F6C9C" w14:textId="77777777" w:rsidR="00747AF9" w:rsidRPr="00B52731" w:rsidRDefault="00747AF9" w:rsidP="004F7B83">
      <w:pPr>
        <w:pStyle w:val="ad"/>
        <w:numPr>
          <w:ilvl w:val="0"/>
          <w:numId w:val="22"/>
        </w:numPr>
        <w:ind w:leftChars="0"/>
        <w:rPr>
          <w:rFonts w:eastAsia="標楷體"/>
        </w:rPr>
      </w:pPr>
      <w:r w:rsidRPr="00B52731">
        <w:rPr>
          <w:rFonts w:eastAsia="標楷體"/>
        </w:rPr>
        <w:t>內容</w:t>
      </w:r>
      <w:r w:rsidR="00E237C4" w:rsidRPr="00B52731">
        <w:rPr>
          <w:rFonts w:eastAsia="標楷體"/>
        </w:rPr>
        <w:t>：</w:t>
      </w:r>
      <w:r w:rsidRPr="00B52731">
        <w:rPr>
          <w:rFonts w:eastAsia="標楷體"/>
        </w:rPr>
        <w:t>作品說明書內容及格式如下</w:t>
      </w:r>
    </w:p>
    <w:p w14:paraId="3D168606" w14:textId="6536AB49" w:rsidR="00350ADC" w:rsidRPr="00B52731" w:rsidRDefault="00350ADC" w:rsidP="004F7B83">
      <w:pPr>
        <w:pStyle w:val="ad"/>
        <w:numPr>
          <w:ilvl w:val="1"/>
          <w:numId w:val="22"/>
        </w:numPr>
        <w:ind w:leftChars="0"/>
        <w:rPr>
          <w:rFonts w:eastAsia="標楷體"/>
        </w:rPr>
      </w:pPr>
      <w:r w:rsidRPr="00B52731">
        <w:rPr>
          <w:rFonts w:eastAsia="標楷體"/>
        </w:rPr>
        <w:t>作品</w:t>
      </w:r>
      <w:proofErr w:type="gramStart"/>
      <w:r w:rsidRPr="00B52731">
        <w:rPr>
          <w:rFonts w:eastAsia="標楷體"/>
        </w:rPr>
        <w:t>送展表</w:t>
      </w:r>
      <w:proofErr w:type="gramEnd"/>
      <w:r w:rsidRPr="00B52731">
        <w:rPr>
          <w:rFonts w:eastAsia="標楷體"/>
        </w:rPr>
        <w:t>1</w:t>
      </w:r>
      <w:r w:rsidRPr="00B52731">
        <w:rPr>
          <w:rFonts w:eastAsia="標楷體"/>
        </w:rPr>
        <w:t>份</w:t>
      </w:r>
      <w:r w:rsidRPr="00B52731">
        <w:rPr>
          <w:rFonts w:eastAsia="標楷體"/>
        </w:rPr>
        <w:t>(</w:t>
      </w:r>
      <w:r w:rsidRPr="00B52731">
        <w:rPr>
          <w:rFonts w:eastAsia="標楷體"/>
          <w:b/>
        </w:rPr>
        <w:t>格式如附件二</w:t>
      </w:r>
      <w:r w:rsidR="005F7906">
        <w:rPr>
          <w:rFonts w:eastAsia="標楷體"/>
          <w:b/>
        </w:rPr>
        <w:t>)</w:t>
      </w:r>
      <w:r w:rsidRPr="00B52731">
        <w:rPr>
          <w:rFonts w:eastAsia="標楷體"/>
          <w:b/>
        </w:rPr>
        <w:t>。</w:t>
      </w:r>
    </w:p>
    <w:p w14:paraId="2420567E" w14:textId="66AC4026" w:rsidR="00747AF9" w:rsidRPr="00B52731" w:rsidRDefault="00747AF9" w:rsidP="004F7B83">
      <w:pPr>
        <w:pStyle w:val="ad"/>
        <w:numPr>
          <w:ilvl w:val="1"/>
          <w:numId w:val="22"/>
        </w:numPr>
        <w:ind w:leftChars="0"/>
        <w:rPr>
          <w:rFonts w:eastAsia="標楷體"/>
        </w:rPr>
      </w:pPr>
      <w:r w:rsidRPr="00B52731">
        <w:rPr>
          <w:rFonts w:eastAsia="標楷體"/>
        </w:rPr>
        <w:t>作品說明書</w:t>
      </w:r>
      <w:r w:rsidRPr="00B52731">
        <w:rPr>
          <w:rFonts w:eastAsia="標楷體"/>
        </w:rPr>
        <w:t>1</w:t>
      </w:r>
      <w:r w:rsidRPr="00B52731">
        <w:rPr>
          <w:rFonts w:eastAsia="標楷體"/>
        </w:rPr>
        <w:t>式</w:t>
      </w:r>
      <w:r w:rsidRPr="00B52731">
        <w:rPr>
          <w:rFonts w:eastAsia="標楷體"/>
        </w:rPr>
        <w:t>3</w:t>
      </w:r>
      <w:r w:rsidRPr="00B52731">
        <w:rPr>
          <w:rFonts w:eastAsia="標楷體"/>
        </w:rPr>
        <w:t>份</w:t>
      </w:r>
      <w:r w:rsidR="005F7906">
        <w:rPr>
          <w:rFonts w:eastAsia="標楷體"/>
          <w:b/>
        </w:rPr>
        <w:t>(</w:t>
      </w:r>
      <w:r w:rsidR="00654347" w:rsidRPr="00B52731">
        <w:rPr>
          <w:rFonts w:eastAsia="標楷體"/>
          <w:b/>
        </w:rPr>
        <w:t>格式如附件三、</w:t>
      </w:r>
      <w:r w:rsidRPr="00B52731">
        <w:rPr>
          <w:rFonts w:eastAsia="標楷體"/>
          <w:b/>
        </w:rPr>
        <w:t>四</w:t>
      </w:r>
      <w:r w:rsidR="007E1F7F" w:rsidRPr="00B52731">
        <w:rPr>
          <w:rFonts w:eastAsia="標楷體"/>
          <w:b/>
        </w:rPr>
        <w:t>、</w:t>
      </w:r>
      <w:r w:rsidR="00350ADC" w:rsidRPr="00B52731">
        <w:rPr>
          <w:rFonts w:eastAsia="標楷體"/>
          <w:b/>
        </w:rPr>
        <w:t>五、八</w:t>
      </w:r>
      <w:r w:rsidR="005F7906">
        <w:rPr>
          <w:rFonts w:eastAsia="標楷體"/>
          <w:b/>
        </w:rPr>
        <w:t>)</w:t>
      </w:r>
      <w:r w:rsidRPr="00B52731">
        <w:rPr>
          <w:rFonts w:eastAsia="標楷體"/>
        </w:rPr>
        <w:t>。</w:t>
      </w:r>
    </w:p>
    <w:p w14:paraId="07A2F01A" w14:textId="3CA2EC5A" w:rsidR="00747AF9" w:rsidRPr="00B52731" w:rsidRDefault="00747AF9" w:rsidP="004F7B83">
      <w:pPr>
        <w:pStyle w:val="ad"/>
        <w:numPr>
          <w:ilvl w:val="1"/>
          <w:numId w:val="22"/>
        </w:numPr>
        <w:ind w:leftChars="0"/>
        <w:rPr>
          <w:rFonts w:eastAsia="標楷體"/>
        </w:rPr>
      </w:pPr>
      <w:r w:rsidRPr="00B52731">
        <w:rPr>
          <w:rFonts w:eastAsia="標楷體"/>
        </w:rPr>
        <w:t>作品說明書電子</w:t>
      </w:r>
      <w:proofErr w:type="gramStart"/>
      <w:r w:rsidRPr="00B52731">
        <w:rPr>
          <w:rFonts w:eastAsia="標楷體"/>
        </w:rPr>
        <w:t>檔</w:t>
      </w:r>
      <w:proofErr w:type="gramEnd"/>
      <w:r w:rsidRPr="00B52731">
        <w:rPr>
          <w:rFonts w:eastAsia="標楷體"/>
        </w:rPr>
        <w:t>光碟片</w:t>
      </w:r>
      <w:r w:rsidRPr="00B52731">
        <w:rPr>
          <w:rFonts w:eastAsia="標楷體"/>
        </w:rPr>
        <w:t>1</w:t>
      </w:r>
      <w:r w:rsidRPr="00B52731">
        <w:rPr>
          <w:rFonts w:eastAsia="標楷體"/>
        </w:rPr>
        <w:t>份</w:t>
      </w:r>
      <w:r w:rsidRPr="00B52731">
        <w:rPr>
          <w:rFonts w:eastAsia="標楷體"/>
        </w:rPr>
        <w:t>(</w:t>
      </w:r>
      <w:r w:rsidRPr="00B52731">
        <w:rPr>
          <w:rFonts w:eastAsia="標楷體"/>
        </w:rPr>
        <w:t>檔案為</w:t>
      </w:r>
      <w:r w:rsidRPr="00B52731">
        <w:rPr>
          <w:rFonts w:eastAsia="標楷體"/>
        </w:rPr>
        <w:t>PDF</w:t>
      </w:r>
      <w:r w:rsidRPr="00B52731">
        <w:rPr>
          <w:rFonts w:eastAsia="標楷體"/>
        </w:rPr>
        <w:t>與</w:t>
      </w:r>
      <w:r w:rsidRPr="00B52731">
        <w:rPr>
          <w:rFonts w:eastAsia="標楷體"/>
        </w:rPr>
        <w:t>WORD</w:t>
      </w:r>
      <w:r w:rsidRPr="00B52731">
        <w:rPr>
          <w:rFonts w:eastAsia="標楷體"/>
        </w:rPr>
        <w:t>電子</w:t>
      </w:r>
      <w:proofErr w:type="gramStart"/>
      <w:r w:rsidRPr="00B52731">
        <w:rPr>
          <w:rFonts w:eastAsia="標楷體"/>
        </w:rPr>
        <w:t>檔</w:t>
      </w:r>
      <w:proofErr w:type="gramEnd"/>
      <w:r w:rsidRPr="00B52731">
        <w:rPr>
          <w:rFonts w:eastAsia="標楷體"/>
        </w:rPr>
        <w:t>格式各</w:t>
      </w:r>
      <w:r w:rsidRPr="00B52731">
        <w:rPr>
          <w:rFonts w:eastAsia="標楷體"/>
        </w:rPr>
        <w:t>1</w:t>
      </w:r>
      <w:r w:rsidRPr="00B52731">
        <w:rPr>
          <w:rFonts w:eastAsia="標楷體"/>
        </w:rPr>
        <w:t>份，電子檔與作品說明書內容須一致，文字與圖表及封面需排版完成於一個檔案中</w:t>
      </w:r>
      <w:r w:rsidR="005F7906">
        <w:rPr>
          <w:rFonts w:eastAsia="標楷體"/>
        </w:rPr>
        <w:t>)</w:t>
      </w:r>
      <w:r w:rsidRPr="00B52731">
        <w:rPr>
          <w:rFonts w:eastAsia="標楷體"/>
        </w:rPr>
        <w:t>。</w:t>
      </w:r>
    </w:p>
    <w:p w14:paraId="10E1BE22" w14:textId="77777777" w:rsidR="00747AF9" w:rsidRPr="00B52731" w:rsidRDefault="00654347" w:rsidP="004F7B83">
      <w:pPr>
        <w:pStyle w:val="ad"/>
        <w:numPr>
          <w:ilvl w:val="1"/>
          <w:numId w:val="22"/>
        </w:numPr>
        <w:ind w:leftChars="0"/>
        <w:rPr>
          <w:rFonts w:eastAsia="標楷體"/>
        </w:rPr>
      </w:pPr>
      <w:r w:rsidRPr="00B52731">
        <w:rPr>
          <w:rFonts w:eastAsia="標楷體"/>
        </w:rPr>
        <w:t>送件內容應包含作品</w:t>
      </w:r>
      <w:proofErr w:type="gramStart"/>
      <w:r w:rsidR="00350ADC" w:rsidRPr="00B52731">
        <w:rPr>
          <w:rFonts w:eastAsia="標楷體"/>
        </w:rPr>
        <w:t>送展表</w:t>
      </w:r>
      <w:proofErr w:type="gramEnd"/>
      <w:r w:rsidR="00350ADC" w:rsidRPr="00B52731">
        <w:rPr>
          <w:rFonts w:eastAsia="標楷體"/>
        </w:rPr>
        <w:t>、</w:t>
      </w:r>
      <w:r w:rsidRPr="00B52731">
        <w:rPr>
          <w:rFonts w:eastAsia="標楷體"/>
        </w:rPr>
        <w:t>作品說明書、作品說明書電子</w:t>
      </w:r>
      <w:proofErr w:type="gramStart"/>
      <w:r w:rsidRPr="00B52731">
        <w:rPr>
          <w:rFonts w:eastAsia="標楷體"/>
        </w:rPr>
        <w:t>檔</w:t>
      </w:r>
      <w:proofErr w:type="gramEnd"/>
      <w:r w:rsidRPr="00B52731">
        <w:rPr>
          <w:rFonts w:eastAsia="標楷體"/>
        </w:rPr>
        <w:t>光碟。</w:t>
      </w:r>
    </w:p>
    <w:p w14:paraId="3F47EA08" w14:textId="77777777" w:rsidR="00747AF9" w:rsidRPr="00B52731" w:rsidRDefault="00747AF9" w:rsidP="004F7B83">
      <w:pPr>
        <w:pStyle w:val="ad"/>
        <w:numPr>
          <w:ilvl w:val="0"/>
          <w:numId w:val="22"/>
        </w:numPr>
        <w:ind w:leftChars="0"/>
        <w:rPr>
          <w:rFonts w:eastAsia="標楷體"/>
        </w:rPr>
      </w:pPr>
      <w:r w:rsidRPr="00B52731">
        <w:rPr>
          <w:rFonts w:eastAsia="標楷體"/>
        </w:rPr>
        <w:t>完成送件後資料不得再作任何更改，亦不退件。</w:t>
      </w:r>
    </w:p>
    <w:p w14:paraId="44E9F9EA" w14:textId="77777777" w:rsidR="00747AF9" w:rsidRPr="00B52731" w:rsidRDefault="00747AF9" w:rsidP="004F7B83">
      <w:pPr>
        <w:pStyle w:val="ad"/>
        <w:numPr>
          <w:ilvl w:val="0"/>
          <w:numId w:val="22"/>
        </w:numPr>
        <w:ind w:leftChars="0"/>
        <w:rPr>
          <w:rFonts w:eastAsia="標楷體"/>
        </w:rPr>
      </w:pPr>
      <w:r w:rsidRPr="00B52731">
        <w:rPr>
          <w:rFonts w:eastAsia="標楷體"/>
        </w:rPr>
        <w:t>未於送件時間送達者，取消資格，且不得於次日補件。</w:t>
      </w:r>
    </w:p>
    <w:p w14:paraId="5F256B02" w14:textId="77777777" w:rsidR="00B038D0" w:rsidRPr="00B52731" w:rsidRDefault="004F7B83" w:rsidP="004F7B83">
      <w:pPr>
        <w:pStyle w:val="ad"/>
        <w:numPr>
          <w:ilvl w:val="0"/>
          <w:numId w:val="21"/>
        </w:numPr>
        <w:spacing w:before="240" w:line="359" w:lineRule="exact"/>
        <w:ind w:leftChars="0"/>
        <w:jc w:val="both"/>
        <w:rPr>
          <w:rFonts w:eastAsia="標楷體"/>
          <w:b/>
        </w:rPr>
      </w:pPr>
      <w:r w:rsidRPr="00B52731">
        <w:rPr>
          <w:rFonts w:eastAsia="標楷體"/>
          <w:b/>
          <w:bdr w:val="single" w:sz="4" w:space="0" w:color="auto"/>
        </w:rPr>
        <w:t>第</w:t>
      </w:r>
      <w:r w:rsidRPr="00B52731">
        <w:rPr>
          <w:rFonts w:eastAsia="標楷體"/>
          <w:b/>
          <w:bdr w:val="single" w:sz="4" w:space="0" w:color="auto"/>
        </w:rPr>
        <w:t>3</w:t>
      </w:r>
      <w:r w:rsidRPr="00B52731">
        <w:rPr>
          <w:rFonts w:eastAsia="標楷體"/>
          <w:b/>
          <w:bdr w:val="single" w:sz="4" w:space="0" w:color="auto"/>
        </w:rPr>
        <w:t>階段</w:t>
      </w:r>
      <w:r w:rsidRPr="00B52731">
        <w:rPr>
          <w:rFonts w:eastAsia="標楷體"/>
          <w:b/>
        </w:rPr>
        <w:t>：</w:t>
      </w:r>
      <w:r w:rsidR="004870DB" w:rsidRPr="00B52731">
        <w:rPr>
          <w:rFonts w:eastAsia="標楷體"/>
          <w:b/>
        </w:rPr>
        <w:t>作品說明書審查</w:t>
      </w:r>
      <w:r w:rsidR="00B038D0" w:rsidRPr="00B52731">
        <w:rPr>
          <w:rFonts w:eastAsia="標楷體"/>
          <w:b/>
        </w:rPr>
        <w:t>結果公布</w:t>
      </w:r>
      <w:r w:rsidRPr="00B52731">
        <w:rPr>
          <w:rFonts w:eastAsia="標楷體"/>
          <w:b/>
        </w:rPr>
        <w:t>及作品說明板製作</w:t>
      </w:r>
    </w:p>
    <w:p w14:paraId="3987263C" w14:textId="6CF8A213" w:rsidR="00654347" w:rsidRPr="00B52731" w:rsidRDefault="00B038D0" w:rsidP="004F7B83">
      <w:pPr>
        <w:pStyle w:val="ad"/>
        <w:numPr>
          <w:ilvl w:val="0"/>
          <w:numId w:val="16"/>
        </w:numPr>
        <w:ind w:leftChars="0"/>
        <w:rPr>
          <w:rFonts w:eastAsia="標楷體"/>
        </w:rPr>
      </w:pPr>
      <w:r w:rsidRPr="00B52731">
        <w:rPr>
          <w:rFonts w:eastAsia="標楷體"/>
        </w:rPr>
        <w:t>校內初選獲選名單公佈</w:t>
      </w:r>
      <w:r w:rsidRPr="00B52731">
        <w:rPr>
          <w:rFonts w:eastAsia="標楷體"/>
          <w:b/>
        </w:rPr>
        <w:t>：</w:t>
      </w:r>
      <w:r w:rsidR="00A011BF" w:rsidRPr="00B52731">
        <w:rPr>
          <w:rFonts w:eastAsia="標楷體"/>
        </w:rPr>
        <w:t>1</w:t>
      </w:r>
      <w:r w:rsidR="00701C06" w:rsidRPr="00B52731">
        <w:rPr>
          <w:rFonts w:eastAsia="標楷體"/>
        </w:rPr>
        <w:t>1</w:t>
      </w:r>
      <w:r w:rsidR="000A7D8B">
        <w:rPr>
          <w:rFonts w:eastAsia="標楷體" w:hint="eastAsia"/>
        </w:rPr>
        <w:t>4</w:t>
      </w:r>
      <w:r w:rsidR="00A011BF" w:rsidRPr="00B52731">
        <w:rPr>
          <w:rFonts w:eastAsia="標楷體"/>
        </w:rPr>
        <w:t>年</w:t>
      </w:r>
      <w:r w:rsidR="00A40489">
        <w:rPr>
          <w:rFonts w:eastAsia="標楷體" w:hint="eastAsia"/>
        </w:rPr>
        <w:t>2</w:t>
      </w:r>
      <w:r w:rsidR="00A011BF" w:rsidRPr="00B52731">
        <w:rPr>
          <w:rFonts w:eastAsia="標楷體"/>
        </w:rPr>
        <w:t>月</w:t>
      </w:r>
      <w:r w:rsidR="00A40489">
        <w:rPr>
          <w:rFonts w:eastAsia="標楷體" w:hint="eastAsia"/>
        </w:rPr>
        <w:t>1</w:t>
      </w:r>
      <w:r w:rsidR="000A7D8B">
        <w:rPr>
          <w:rFonts w:eastAsia="標楷體" w:hint="eastAsia"/>
        </w:rPr>
        <w:t>7</w:t>
      </w:r>
      <w:r w:rsidR="00A011BF" w:rsidRPr="00B52731">
        <w:rPr>
          <w:rFonts w:eastAsia="標楷體"/>
        </w:rPr>
        <w:t>日</w:t>
      </w:r>
      <w:r w:rsidR="005F7906">
        <w:rPr>
          <w:rFonts w:eastAsia="標楷體"/>
        </w:rPr>
        <w:t>(</w:t>
      </w:r>
      <w:r w:rsidR="00654347" w:rsidRPr="00B52731">
        <w:rPr>
          <w:rFonts w:eastAsia="標楷體"/>
        </w:rPr>
        <w:t>星期</w:t>
      </w:r>
      <w:r w:rsidR="00A40489">
        <w:rPr>
          <w:rFonts w:eastAsia="標楷體" w:hint="eastAsia"/>
        </w:rPr>
        <w:t>一</w:t>
      </w:r>
      <w:r w:rsidR="005F7906">
        <w:rPr>
          <w:rFonts w:eastAsia="標楷體"/>
        </w:rPr>
        <w:t>)</w:t>
      </w:r>
      <w:r w:rsidR="00511CFF" w:rsidRPr="00B52731">
        <w:rPr>
          <w:rFonts w:eastAsia="標楷體"/>
        </w:rPr>
        <w:t>下午</w:t>
      </w:r>
      <w:r w:rsidR="00511CFF" w:rsidRPr="00B52731">
        <w:rPr>
          <w:rFonts w:eastAsia="標楷體"/>
        </w:rPr>
        <w:t>4</w:t>
      </w:r>
      <w:r w:rsidR="00511CFF" w:rsidRPr="00B52731">
        <w:rPr>
          <w:rFonts w:eastAsia="標楷體"/>
        </w:rPr>
        <w:t>時</w:t>
      </w:r>
      <w:r w:rsidR="00D4715C" w:rsidRPr="00B52731">
        <w:rPr>
          <w:rFonts w:eastAsia="標楷體"/>
        </w:rPr>
        <w:t>前</w:t>
      </w:r>
      <w:r w:rsidR="00654347" w:rsidRPr="00B52731">
        <w:rPr>
          <w:rFonts w:eastAsia="標楷體"/>
        </w:rPr>
        <w:t>公告於本校網站。</w:t>
      </w:r>
    </w:p>
    <w:p w14:paraId="10D2A4F7" w14:textId="5C3E5C7D" w:rsidR="00232EC1" w:rsidRPr="00B52731" w:rsidRDefault="00232EC1" w:rsidP="004F7B83">
      <w:pPr>
        <w:pStyle w:val="ad"/>
        <w:numPr>
          <w:ilvl w:val="0"/>
          <w:numId w:val="16"/>
        </w:numPr>
        <w:ind w:leftChars="0"/>
        <w:rPr>
          <w:rFonts w:eastAsia="標楷體"/>
        </w:rPr>
      </w:pPr>
      <w:r w:rsidRPr="00B52731">
        <w:rPr>
          <w:rFonts w:eastAsia="標楷體"/>
        </w:rPr>
        <w:t>並</w:t>
      </w:r>
      <w:r w:rsidR="00B038D0" w:rsidRPr="00B52731">
        <w:rPr>
          <w:rFonts w:eastAsia="標楷體"/>
        </w:rPr>
        <w:t>請初選獲選同學</w:t>
      </w:r>
      <w:r w:rsidR="00654347" w:rsidRPr="00B52731">
        <w:rPr>
          <w:rFonts w:eastAsia="標楷體"/>
        </w:rPr>
        <w:t>於</w:t>
      </w:r>
      <w:r w:rsidR="00654347" w:rsidRPr="00B52731">
        <w:rPr>
          <w:rFonts w:eastAsia="標楷體"/>
        </w:rPr>
        <w:t>1</w:t>
      </w:r>
      <w:r w:rsidR="00701C06" w:rsidRPr="00B52731">
        <w:rPr>
          <w:rFonts w:eastAsia="標楷體"/>
        </w:rPr>
        <w:t>1</w:t>
      </w:r>
      <w:r w:rsidR="000A7D8B">
        <w:rPr>
          <w:rFonts w:eastAsia="標楷體" w:hint="eastAsia"/>
        </w:rPr>
        <w:t>4</w:t>
      </w:r>
      <w:r w:rsidR="00654347" w:rsidRPr="00B52731">
        <w:rPr>
          <w:rFonts w:eastAsia="標楷體"/>
        </w:rPr>
        <w:t>年</w:t>
      </w:r>
      <w:r w:rsidR="002B5711">
        <w:rPr>
          <w:rFonts w:eastAsia="標楷體" w:hint="eastAsia"/>
        </w:rPr>
        <w:t>2</w:t>
      </w:r>
      <w:r w:rsidR="00654347" w:rsidRPr="00B52731">
        <w:rPr>
          <w:rFonts w:eastAsia="標楷體"/>
        </w:rPr>
        <w:t>月</w:t>
      </w:r>
      <w:r w:rsidR="000A7D8B">
        <w:rPr>
          <w:rFonts w:eastAsia="標楷體" w:hint="eastAsia"/>
        </w:rPr>
        <w:t>19</w:t>
      </w:r>
      <w:r w:rsidR="00654347" w:rsidRPr="00B52731">
        <w:rPr>
          <w:rFonts w:eastAsia="標楷體"/>
        </w:rPr>
        <w:t>日</w:t>
      </w:r>
      <w:r w:rsidR="005F7906">
        <w:rPr>
          <w:rFonts w:eastAsia="標楷體"/>
        </w:rPr>
        <w:t>(</w:t>
      </w:r>
      <w:r w:rsidR="00654347" w:rsidRPr="00B52731">
        <w:rPr>
          <w:rFonts w:eastAsia="標楷體"/>
        </w:rPr>
        <w:t>星期</w:t>
      </w:r>
      <w:r w:rsidR="005F7906">
        <w:rPr>
          <w:rFonts w:eastAsia="標楷體" w:hint="eastAsia"/>
        </w:rPr>
        <w:t>三</w:t>
      </w:r>
      <w:r w:rsidR="005F7906">
        <w:rPr>
          <w:rFonts w:eastAsia="標楷體"/>
        </w:rPr>
        <w:t>)</w:t>
      </w:r>
      <w:r w:rsidR="00654347" w:rsidRPr="00B52731">
        <w:rPr>
          <w:rFonts w:eastAsia="標楷體"/>
        </w:rPr>
        <w:t>下午</w:t>
      </w:r>
      <w:r w:rsidR="00654347" w:rsidRPr="00B52731">
        <w:rPr>
          <w:rFonts w:eastAsia="標楷體"/>
        </w:rPr>
        <w:t>4</w:t>
      </w:r>
      <w:r w:rsidR="00654347" w:rsidRPr="00B52731">
        <w:rPr>
          <w:rFonts w:eastAsia="標楷體"/>
        </w:rPr>
        <w:t>時前</w:t>
      </w:r>
      <w:r w:rsidR="00B038D0" w:rsidRPr="00B52731">
        <w:rPr>
          <w:rFonts w:eastAsia="標楷體"/>
        </w:rPr>
        <w:t>至設備組領取科展作品說明板並開始製作</w:t>
      </w:r>
      <w:r w:rsidR="004A6868" w:rsidRPr="00B52731">
        <w:rPr>
          <w:rFonts w:eastAsia="標楷體"/>
          <w:b/>
        </w:rPr>
        <w:t>(</w:t>
      </w:r>
      <w:r w:rsidR="004A6868" w:rsidRPr="00B52731">
        <w:rPr>
          <w:rFonts w:eastAsia="標楷體"/>
          <w:b/>
        </w:rPr>
        <w:t>製作</w:t>
      </w:r>
      <w:r w:rsidR="003D16DD" w:rsidRPr="00B52731">
        <w:rPr>
          <w:rFonts w:eastAsia="標楷體"/>
          <w:b/>
        </w:rPr>
        <w:t>方式</w:t>
      </w:r>
      <w:r w:rsidR="004A6868" w:rsidRPr="00B52731">
        <w:rPr>
          <w:rFonts w:eastAsia="標楷體"/>
          <w:b/>
        </w:rPr>
        <w:t>及內容如附件</w:t>
      </w:r>
      <w:r w:rsidR="00350ADC" w:rsidRPr="00B52731">
        <w:rPr>
          <w:rFonts w:eastAsia="標楷體"/>
          <w:b/>
        </w:rPr>
        <w:t>七</w:t>
      </w:r>
      <w:r w:rsidR="004A6868" w:rsidRPr="00B52731">
        <w:rPr>
          <w:rFonts w:eastAsia="標楷體"/>
          <w:b/>
        </w:rPr>
        <w:t>)</w:t>
      </w:r>
      <w:r w:rsidR="00B038D0" w:rsidRPr="00B52731">
        <w:rPr>
          <w:rFonts w:eastAsia="標楷體"/>
          <w:b/>
        </w:rPr>
        <w:t>。</w:t>
      </w:r>
    </w:p>
    <w:p w14:paraId="7C0F510C" w14:textId="77777777" w:rsidR="00A011BF" w:rsidRPr="00B52731" w:rsidRDefault="00C106F9" w:rsidP="00232EC1">
      <w:pPr>
        <w:pStyle w:val="ad"/>
        <w:numPr>
          <w:ilvl w:val="0"/>
          <w:numId w:val="24"/>
        </w:numPr>
        <w:spacing w:beforeLines="50" w:before="120" w:line="359" w:lineRule="exact"/>
        <w:ind w:leftChars="0"/>
        <w:jc w:val="both"/>
        <w:rPr>
          <w:rFonts w:eastAsia="標楷體"/>
        </w:rPr>
      </w:pPr>
      <w:r w:rsidRPr="00B52731">
        <w:rPr>
          <w:rFonts w:eastAsia="標楷體"/>
          <w:b/>
          <w:bdr w:val="single" w:sz="4" w:space="0" w:color="auto"/>
        </w:rPr>
        <w:t>第</w:t>
      </w:r>
      <w:r w:rsidRPr="00B52731">
        <w:rPr>
          <w:rFonts w:eastAsia="標楷體"/>
          <w:b/>
          <w:bdr w:val="single" w:sz="4" w:space="0" w:color="auto"/>
        </w:rPr>
        <w:t>4</w:t>
      </w:r>
      <w:r w:rsidRPr="00B52731">
        <w:rPr>
          <w:rFonts w:eastAsia="標楷體"/>
          <w:b/>
          <w:bdr w:val="single" w:sz="4" w:space="0" w:color="auto"/>
        </w:rPr>
        <w:t>階段</w:t>
      </w:r>
      <w:r w:rsidRPr="00B52731">
        <w:rPr>
          <w:rFonts w:eastAsia="標楷體"/>
          <w:b/>
        </w:rPr>
        <w:t>：</w:t>
      </w:r>
      <w:r w:rsidR="00A011BF" w:rsidRPr="00B52731">
        <w:rPr>
          <w:rFonts w:eastAsia="標楷體"/>
          <w:b/>
        </w:rPr>
        <w:t>參展作品說明</w:t>
      </w:r>
      <w:proofErr w:type="gramStart"/>
      <w:r w:rsidR="00A011BF" w:rsidRPr="00B52731">
        <w:rPr>
          <w:rFonts w:eastAsia="標楷體"/>
          <w:b/>
        </w:rPr>
        <w:t>板送展</w:t>
      </w:r>
      <w:r w:rsidR="004A6868" w:rsidRPr="00B52731">
        <w:rPr>
          <w:rFonts w:eastAsia="標楷體"/>
          <w:b/>
        </w:rPr>
        <w:t>及</w:t>
      </w:r>
      <w:proofErr w:type="gramEnd"/>
      <w:r w:rsidR="004A6868" w:rsidRPr="00B52731">
        <w:rPr>
          <w:rFonts w:eastAsia="標楷體"/>
          <w:b/>
        </w:rPr>
        <w:t>校內</w:t>
      </w:r>
      <w:r w:rsidR="00F87773" w:rsidRPr="00B52731">
        <w:rPr>
          <w:rFonts w:eastAsia="標楷體"/>
          <w:b/>
        </w:rPr>
        <w:t>決</w:t>
      </w:r>
      <w:r w:rsidR="004A6868" w:rsidRPr="00B52731">
        <w:rPr>
          <w:rFonts w:eastAsia="標楷體"/>
          <w:b/>
        </w:rPr>
        <w:t>選</w:t>
      </w:r>
    </w:p>
    <w:p w14:paraId="72A537D6" w14:textId="77777777" w:rsidR="004A6868" w:rsidRPr="00B52731" w:rsidRDefault="004A6868" w:rsidP="004F7B83">
      <w:pPr>
        <w:pStyle w:val="ad"/>
        <w:numPr>
          <w:ilvl w:val="0"/>
          <w:numId w:val="17"/>
        </w:numPr>
        <w:spacing w:line="359" w:lineRule="exact"/>
        <w:ind w:leftChars="0"/>
        <w:jc w:val="both"/>
        <w:rPr>
          <w:rFonts w:eastAsia="標楷體"/>
          <w:b/>
        </w:rPr>
      </w:pPr>
      <w:r w:rsidRPr="00B52731">
        <w:rPr>
          <w:rFonts w:eastAsia="標楷體"/>
          <w:b/>
        </w:rPr>
        <w:t>作品說明板送展</w:t>
      </w:r>
    </w:p>
    <w:p w14:paraId="475BFDF5" w14:textId="67CF7339" w:rsidR="00C910E9" w:rsidRPr="00B52731" w:rsidRDefault="00C910E9" w:rsidP="004F7B83">
      <w:pPr>
        <w:pStyle w:val="ad"/>
        <w:numPr>
          <w:ilvl w:val="1"/>
          <w:numId w:val="17"/>
        </w:numPr>
        <w:spacing w:line="359" w:lineRule="exact"/>
        <w:ind w:leftChars="0"/>
        <w:jc w:val="both"/>
        <w:rPr>
          <w:rFonts w:eastAsia="標楷體"/>
        </w:rPr>
      </w:pPr>
      <w:proofErr w:type="gramStart"/>
      <w:r w:rsidRPr="00B52731">
        <w:rPr>
          <w:rFonts w:eastAsia="標楷體"/>
        </w:rPr>
        <w:t>送展時間</w:t>
      </w:r>
      <w:proofErr w:type="gramEnd"/>
      <w:r w:rsidR="00A011BF" w:rsidRPr="00B52731">
        <w:rPr>
          <w:rFonts w:eastAsia="標楷體"/>
        </w:rPr>
        <w:t>：</w:t>
      </w:r>
      <w:r w:rsidR="00511CFF" w:rsidRPr="00B52731">
        <w:rPr>
          <w:rFonts w:eastAsia="標楷體"/>
        </w:rPr>
        <w:t>於</w:t>
      </w:r>
      <w:r w:rsidRPr="00B52731">
        <w:rPr>
          <w:rFonts w:eastAsia="標楷體"/>
        </w:rPr>
        <w:t>1</w:t>
      </w:r>
      <w:r w:rsidR="00701C06" w:rsidRPr="00B52731">
        <w:rPr>
          <w:rFonts w:eastAsia="標楷體"/>
        </w:rPr>
        <w:t>1</w:t>
      </w:r>
      <w:r w:rsidR="000A7D8B">
        <w:rPr>
          <w:rFonts w:eastAsia="標楷體" w:hint="eastAsia"/>
        </w:rPr>
        <w:t>4</w:t>
      </w:r>
      <w:r w:rsidRPr="00B52731">
        <w:rPr>
          <w:rFonts w:eastAsia="標楷體"/>
        </w:rPr>
        <w:t>年</w:t>
      </w:r>
      <w:r w:rsidR="005F7906">
        <w:rPr>
          <w:rFonts w:eastAsia="標楷體" w:hint="eastAsia"/>
        </w:rPr>
        <w:t>2</w:t>
      </w:r>
      <w:r w:rsidRPr="00B52731">
        <w:rPr>
          <w:rFonts w:eastAsia="標楷體"/>
        </w:rPr>
        <w:t>月</w:t>
      </w:r>
      <w:r w:rsidR="000A7D8B">
        <w:rPr>
          <w:rFonts w:eastAsia="標楷體" w:hint="eastAsia"/>
        </w:rPr>
        <w:t>21</w:t>
      </w:r>
      <w:r w:rsidRPr="00B52731">
        <w:rPr>
          <w:rFonts w:eastAsia="標楷體"/>
        </w:rPr>
        <w:t>日</w:t>
      </w:r>
      <w:r w:rsidR="005F101B" w:rsidRPr="00B52731">
        <w:rPr>
          <w:rFonts w:eastAsia="標楷體"/>
        </w:rPr>
        <w:t>(</w:t>
      </w:r>
      <w:r w:rsidR="005F101B" w:rsidRPr="00B52731">
        <w:rPr>
          <w:rFonts w:eastAsia="標楷體"/>
        </w:rPr>
        <w:t>星期</w:t>
      </w:r>
      <w:r w:rsidR="005F7906">
        <w:rPr>
          <w:rFonts w:eastAsia="標楷體" w:hint="eastAsia"/>
        </w:rPr>
        <w:t>五</w:t>
      </w:r>
      <w:r w:rsidR="005F101B" w:rsidRPr="00B52731">
        <w:rPr>
          <w:rFonts w:eastAsia="標楷體"/>
        </w:rPr>
        <w:t>)</w:t>
      </w:r>
      <w:r w:rsidR="005F101B" w:rsidRPr="00B52731">
        <w:rPr>
          <w:rFonts w:eastAsia="標楷體"/>
        </w:rPr>
        <w:t>至</w:t>
      </w:r>
      <w:r w:rsidR="005F7906">
        <w:rPr>
          <w:rFonts w:eastAsia="標楷體" w:hint="eastAsia"/>
        </w:rPr>
        <w:t>2</w:t>
      </w:r>
      <w:r w:rsidR="009A413A" w:rsidRPr="00B52731">
        <w:rPr>
          <w:rFonts w:eastAsia="標楷體" w:hint="eastAsia"/>
        </w:rPr>
        <w:t>月</w:t>
      </w:r>
      <w:r w:rsidR="005F7906">
        <w:rPr>
          <w:rFonts w:eastAsia="標楷體" w:hint="eastAsia"/>
        </w:rPr>
        <w:t>2</w:t>
      </w:r>
      <w:r w:rsidR="000A7D8B">
        <w:rPr>
          <w:rFonts w:eastAsia="標楷體" w:hint="eastAsia"/>
        </w:rPr>
        <w:t>4</w:t>
      </w:r>
      <w:r w:rsidR="005F101B" w:rsidRPr="00B52731">
        <w:rPr>
          <w:rFonts w:eastAsia="標楷體"/>
        </w:rPr>
        <w:t>日</w:t>
      </w:r>
      <w:r w:rsidR="005F101B" w:rsidRPr="00B52731">
        <w:rPr>
          <w:rFonts w:eastAsia="標楷體"/>
        </w:rPr>
        <w:t>(</w:t>
      </w:r>
      <w:r w:rsidR="005F101B" w:rsidRPr="00B52731">
        <w:rPr>
          <w:rFonts w:eastAsia="標楷體"/>
        </w:rPr>
        <w:t>星期</w:t>
      </w:r>
      <w:r w:rsidR="005F7906">
        <w:rPr>
          <w:rFonts w:eastAsia="標楷體" w:hint="eastAsia"/>
        </w:rPr>
        <w:t>一</w:t>
      </w:r>
      <w:r w:rsidR="005F101B" w:rsidRPr="00B52731">
        <w:rPr>
          <w:rFonts w:eastAsia="標楷體"/>
        </w:rPr>
        <w:t>)</w:t>
      </w:r>
      <w:r w:rsidRPr="00B52731">
        <w:rPr>
          <w:rFonts w:eastAsia="標楷體"/>
        </w:rPr>
        <w:t>中午</w:t>
      </w:r>
      <w:r w:rsidRPr="00B52731">
        <w:rPr>
          <w:rFonts w:eastAsia="標楷體"/>
        </w:rPr>
        <w:t>12</w:t>
      </w:r>
      <w:r w:rsidRPr="00B52731">
        <w:rPr>
          <w:rFonts w:eastAsia="標楷體"/>
        </w:rPr>
        <w:t>時</w:t>
      </w:r>
      <w:r w:rsidR="00C52F4C" w:rsidRPr="00B52731">
        <w:rPr>
          <w:rFonts w:eastAsia="標楷體"/>
        </w:rPr>
        <w:t>30</w:t>
      </w:r>
      <w:r w:rsidR="00C52F4C" w:rsidRPr="00B52731">
        <w:rPr>
          <w:rFonts w:eastAsia="標楷體"/>
        </w:rPr>
        <w:t>分</w:t>
      </w:r>
      <w:r w:rsidR="00511CFF" w:rsidRPr="00B52731">
        <w:rPr>
          <w:rFonts w:eastAsia="標楷體"/>
        </w:rPr>
        <w:t>前布置完成</w:t>
      </w:r>
      <w:r w:rsidRPr="00B52731">
        <w:rPr>
          <w:rFonts w:eastAsia="標楷體"/>
        </w:rPr>
        <w:t>。</w:t>
      </w:r>
    </w:p>
    <w:p w14:paraId="2F2A8B87" w14:textId="2CC391C4" w:rsidR="00A011BF" w:rsidRPr="00B52731" w:rsidRDefault="00A011BF" w:rsidP="004F7B83">
      <w:pPr>
        <w:pStyle w:val="ad"/>
        <w:numPr>
          <w:ilvl w:val="1"/>
          <w:numId w:val="17"/>
        </w:numPr>
        <w:spacing w:line="359" w:lineRule="exact"/>
        <w:ind w:leftChars="0"/>
        <w:jc w:val="both"/>
        <w:rPr>
          <w:rFonts w:eastAsia="標楷體"/>
        </w:rPr>
      </w:pPr>
      <w:proofErr w:type="gramStart"/>
      <w:r w:rsidRPr="00B52731">
        <w:rPr>
          <w:rFonts w:eastAsia="標楷體"/>
        </w:rPr>
        <w:t>送展地點</w:t>
      </w:r>
      <w:proofErr w:type="gramEnd"/>
      <w:r w:rsidRPr="00B52731">
        <w:rPr>
          <w:rFonts w:eastAsia="標楷體"/>
        </w:rPr>
        <w:t>：</w:t>
      </w:r>
      <w:r w:rsidR="00A327A0" w:rsidRPr="00B52731">
        <w:rPr>
          <w:rFonts w:eastAsia="標楷體"/>
        </w:rPr>
        <w:t>各科指定地點</w:t>
      </w:r>
      <w:r w:rsidR="005F7906">
        <w:rPr>
          <w:rFonts w:eastAsia="標楷體"/>
        </w:rPr>
        <w:t>(</w:t>
      </w:r>
      <w:r w:rsidR="00A327A0" w:rsidRPr="00B52731">
        <w:rPr>
          <w:rFonts w:eastAsia="標楷體"/>
        </w:rPr>
        <w:t>屆時公告</w:t>
      </w:r>
      <w:proofErr w:type="gramStart"/>
      <w:r w:rsidR="00A327A0" w:rsidRPr="00B52731">
        <w:rPr>
          <w:rFonts w:eastAsia="標楷體"/>
        </w:rPr>
        <w:t>於校網</w:t>
      </w:r>
      <w:proofErr w:type="gramEnd"/>
      <w:r w:rsidR="005F7906">
        <w:rPr>
          <w:rFonts w:eastAsia="標楷體"/>
        </w:rPr>
        <w:t>)</w:t>
      </w:r>
      <w:r w:rsidRPr="00B52731">
        <w:rPr>
          <w:rFonts w:eastAsia="標楷體"/>
        </w:rPr>
        <w:t>。</w:t>
      </w:r>
    </w:p>
    <w:p w14:paraId="0E3786A0" w14:textId="7435C883" w:rsidR="004A6868" w:rsidRPr="00B52731" w:rsidRDefault="00511CFF" w:rsidP="004F7B83">
      <w:pPr>
        <w:pStyle w:val="ad"/>
        <w:numPr>
          <w:ilvl w:val="1"/>
          <w:numId w:val="17"/>
        </w:numPr>
        <w:spacing w:line="359" w:lineRule="exact"/>
        <w:ind w:leftChars="0"/>
        <w:jc w:val="both"/>
        <w:rPr>
          <w:rFonts w:eastAsia="標楷體"/>
        </w:rPr>
      </w:pPr>
      <w:r w:rsidRPr="00B52731">
        <w:rPr>
          <w:rFonts w:eastAsia="標楷體"/>
        </w:rPr>
        <w:t>參賽各組應按照統一規格</w:t>
      </w:r>
      <w:r w:rsidR="005F7906">
        <w:rPr>
          <w:rFonts w:eastAsia="標楷體"/>
          <w:b/>
          <w:u w:val="single"/>
        </w:rPr>
        <w:t>(</w:t>
      </w:r>
      <w:r w:rsidRPr="00B52731">
        <w:rPr>
          <w:rFonts w:eastAsia="標楷體"/>
          <w:b/>
          <w:u w:val="single"/>
        </w:rPr>
        <w:t>如附件</w:t>
      </w:r>
      <w:r w:rsidR="00350ADC" w:rsidRPr="00B52731">
        <w:rPr>
          <w:rFonts w:eastAsia="標楷體"/>
          <w:b/>
          <w:u w:val="single"/>
        </w:rPr>
        <w:t>七</w:t>
      </w:r>
      <w:r w:rsidR="005F7906">
        <w:rPr>
          <w:rFonts w:eastAsia="標楷體"/>
          <w:b/>
          <w:u w:val="single"/>
        </w:rPr>
        <w:t>)</w:t>
      </w:r>
      <w:proofErr w:type="gramStart"/>
      <w:r w:rsidRPr="00B52731">
        <w:rPr>
          <w:rFonts w:eastAsia="標楷體"/>
        </w:rPr>
        <w:t>製作送展</w:t>
      </w:r>
      <w:proofErr w:type="gramEnd"/>
      <w:r w:rsidRPr="00B52731">
        <w:rPr>
          <w:rFonts w:eastAsia="標楷體"/>
        </w:rPr>
        <w:t>，並將作品送達指定位置自行佈置完畢。</w:t>
      </w:r>
      <w:r w:rsidRPr="00B52731">
        <w:rPr>
          <w:rFonts w:eastAsia="標楷體"/>
          <w:b/>
        </w:rPr>
        <w:t>展覽實物所</w:t>
      </w:r>
      <w:proofErr w:type="gramStart"/>
      <w:r w:rsidRPr="00B52731">
        <w:rPr>
          <w:rFonts w:eastAsia="標楷體"/>
          <w:b/>
        </w:rPr>
        <w:t>佔</w:t>
      </w:r>
      <w:proofErr w:type="gramEnd"/>
      <w:r w:rsidRPr="00B52731">
        <w:rPr>
          <w:rFonts w:eastAsia="標楷體"/>
          <w:b/>
        </w:rPr>
        <w:t>展覽台之面積以不超過</w:t>
      </w:r>
      <w:r w:rsidRPr="00B52731">
        <w:rPr>
          <w:rFonts w:eastAsia="標楷體"/>
          <w:b/>
        </w:rPr>
        <w:t>60</w:t>
      </w:r>
      <w:r w:rsidRPr="00B52731">
        <w:rPr>
          <w:rFonts w:eastAsia="標楷體"/>
          <w:b/>
        </w:rPr>
        <w:t>公分見方</w:t>
      </w:r>
      <w:r w:rsidRPr="00B52731">
        <w:rPr>
          <w:rFonts w:eastAsia="標楷體"/>
          <w:b/>
        </w:rPr>
        <w:t>(</w:t>
      </w:r>
      <w:r w:rsidRPr="00B52731">
        <w:rPr>
          <w:rFonts w:eastAsia="標楷體"/>
          <w:b/>
        </w:rPr>
        <w:t>高不超過</w:t>
      </w:r>
      <w:r w:rsidRPr="00B52731">
        <w:rPr>
          <w:rFonts w:eastAsia="標楷體"/>
          <w:b/>
        </w:rPr>
        <w:t>1</w:t>
      </w:r>
      <w:r w:rsidR="00F87773" w:rsidRPr="00B52731">
        <w:rPr>
          <w:rFonts w:eastAsia="標楷體"/>
          <w:b/>
        </w:rPr>
        <w:t>2</w:t>
      </w:r>
      <w:r w:rsidRPr="00B52731">
        <w:rPr>
          <w:rFonts w:eastAsia="標楷體"/>
          <w:b/>
        </w:rPr>
        <w:t>0</w:t>
      </w:r>
      <w:r w:rsidRPr="00B52731">
        <w:rPr>
          <w:rFonts w:eastAsia="標楷體"/>
          <w:b/>
        </w:rPr>
        <w:t>公分</w:t>
      </w:r>
      <w:r w:rsidRPr="00B52731">
        <w:rPr>
          <w:rFonts w:eastAsia="標楷體"/>
          <w:b/>
        </w:rPr>
        <w:t>)</w:t>
      </w:r>
      <w:r w:rsidRPr="00B52731">
        <w:rPr>
          <w:rFonts w:eastAsia="標楷體"/>
          <w:b/>
        </w:rPr>
        <w:t>為原則，危險物品</w:t>
      </w:r>
      <w:proofErr w:type="gramStart"/>
      <w:r w:rsidRPr="00B52731">
        <w:rPr>
          <w:rFonts w:eastAsia="標楷體"/>
          <w:b/>
        </w:rPr>
        <w:t>不得送展</w:t>
      </w:r>
      <w:proofErr w:type="gramEnd"/>
      <w:r w:rsidRPr="00B52731">
        <w:rPr>
          <w:rFonts w:eastAsia="標楷體"/>
          <w:b/>
        </w:rPr>
        <w:t>。</w:t>
      </w:r>
    </w:p>
    <w:p w14:paraId="03344DAB" w14:textId="77777777" w:rsidR="00F87773" w:rsidRPr="00B52731" w:rsidRDefault="00F87773" w:rsidP="004F7B83">
      <w:pPr>
        <w:pStyle w:val="ad"/>
        <w:numPr>
          <w:ilvl w:val="1"/>
          <w:numId w:val="17"/>
        </w:numPr>
        <w:spacing w:line="359" w:lineRule="exact"/>
        <w:ind w:leftChars="0"/>
        <w:jc w:val="both"/>
        <w:rPr>
          <w:rFonts w:eastAsia="標楷體"/>
        </w:rPr>
      </w:pPr>
      <w:r w:rsidRPr="00B52731">
        <w:rPr>
          <w:rFonts w:eastAsia="標楷體"/>
          <w:kern w:val="0"/>
        </w:rPr>
        <w:t>作品</w:t>
      </w:r>
      <w:proofErr w:type="gramStart"/>
      <w:r w:rsidRPr="00B52731">
        <w:rPr>
          <w:rFonts w:eastAsia="標楷體"/>
          <w:kern w:val="0"/>
        </w:rPr>
        <w:t>說明板應精選</w:t>
      </w:r>
      <w:proofErr w:type="gramEnd"/>
      <w:r w:rsidRPr="00B52731">
        <w:rPr>
          <w:rFonts w:eastAsia="標楷體"/>
          <w:kern w:val="0"/>
        </w:rPr>
        <w:t>文字及圖表，內容應濃縮，力求簡明美觀，以提高視覺效果。書寫方式一律自左至右橫式書寫，說明板內容宜包括下列項目：摘要、研究動機、研究目的、研究設備及器材、研究過程或方法、研究結果、討論、結論、參考資料及其他。</w:t>
      </w:r>
    </w:p>
    <w:p w14:paraId="08944CAD" w14:textId="77777777" w:rsidR="00F933E1" w:rsidRPr="00B52731" w:rsidRDefault="00F933E1" w:rsidP="00350ADC">
      <w:pPr>
        <w:spacing w:line="359" w:lineRule="exact"/>
        <w:jc w:val="both"/>
        <w:rPr>
          <w:rFonts w:eastAsia="標楷體"/>
        </w:rPr>
      </w:pPr>
    </w:p>
    <w:p w14:paraId="3C4E3B21" w14:textId="77777777" w:rsidR="004A6868" w:rsidRPr="00B52731" w:rsidRDefault="00F87773" w:rsidP="004F7B83">
      <w:pPr>
        <w:pStyle w:val="ad"/>
        <w:numPr>
          <w:ilvl w:val="0"/>
          <w:numId w:val="17"/>
        </w:numPr>
        <w:spacing w:line="359" w:lineRule="exact"/>
        <w:ind w:leftChars="0"/>
        <w:jc w:val="both"/>
        <w:rPr>
          <w:rFonts w:eastAsia="標楷體"/>
          <w:b/>
        </w:rPr>
      </w:pPr>
      <w:r w:rsidRPr="00B52731">
        <w:rPr>
          <w:rFonts w:eastAsia="標楷體"/>
          <w:b/>
        </w:rPr>
        <w:t>決選</w:t>
      </w:r>
      <w:r w:rsidR="003D16DD" w:rsidRPr="00B52731">
        <w:rPr>
          <w:rFonts w:eastAsia="標楷體"/>
          <w:b/>
        </w:rPr>
        <w:t>審查時間及方式</w:t>
      </w:r>
    </w:p>
    <w:p w14:paraId="203F26E4" w14:textId="0A1E7B94" w:rsidR="003D16DD" w:rsidRPr="00B52731" w:rsidRDefault="003D16DD" w:rsidP="004F7B83">
      <w:pPr>
        <w:pStyle w:val="ad"/>
        <w:numPr>
          <w:ilvl w:val="1"/>
          <w:numId w:val="17"/>
        </w:numPr>
        <w:spacing w:line="359" w:lineRule="exact"/>
        <w:ind w:leftChars="0"/>
        <w:jc w:val="both"/>
        <w:rPr>
          <w:rFonts w:eastAsia="標楷體"/>
        </w:rPr>
      </w:pPr>
      <w:r w:rsidRPr="00B52731">
        <w:rPr>
          <w:rFonts w:eastAsia="標楷體"/>
        </w:rPr>
        <w:t>時間</w:t>
      </w:r>
      <w:r w:rsidR="00511CFF" w:rsidRPr="00B52731">
        <w:rPr>
          <w:rFonts w:eastAsia="標楷體"/>
        </w:rPr>
        <w:t>：</w:t>
      </w:r>
      <w:r w:rsidRPr="00B52731">
        <w:rPr>
          <w:rFonts w:eastAsia="標楷體"/>
        </w:rPr>
        <w:t>1</w:t>
      </w:r>
      <w:r w:rsidR="00701C06" w:rsidRPr="00B52731">
        <w:rPr>
          <w:rFonts w:eastAsia="標楷體"/>
        </w:rPr>
        <w:t>1</w:t>
      </w:r>
      <w:r w:rsidR="000A7D8B">
        <w:rPr>
          <w:rFonts w:eastAsia="標楷體" w:hint="eastAsia"/>
        </w:rPr>
        <w:t>4</w:t>
      </w:r>
      <w:r w:rsidRPr="00B52731">
        <w:rPr>
          <w:rFonts w:eastAsia="標楷體"/>
        </w:rPr>
        <w:t>年</w:t>
      </w:r>
      <w:r w:rsidR="005F7906">
        <w:rPr>
          <w:rFonts w:eastAsia="標楷體" w:hint="eastAsia"/>
        </w:rPr>
        <w:t>2</w:t>
      </w:r>
      <w:r w:rsidRPr="00B52731">
        <w:rPr>
          <w:rFonts w:eastAsia="標楷體"/>
        </w:rPr>
        <w:t>月</w:t>
      </w:r>
      <w:r w:rsidR="005F7906">
        <w:rPr>
          <w:rFonts w:eastAsia="標楷體" w:hint="eastAsia"/>
        </w:rPr>
        <w:t>2</w:t>
      </w:r>
      <w:r w:rsidR="000A7D8B">
        <w:rPr>
          <w:rFonts w:eastAsia="標楷體" w:hint="eastAsia"/>
        </w:rPr>
        <w:t>5</w:t>
      </w:r>
      <w:r w:rsidRPr="00B52731">
        <w:rPr>
          <w:rFonts w:eastAsia="標楷體"/>
        </w:rPr>
        <w:t>日</w:t>
      </w:r>
      <w:r w:rsidRPr="00B52731">
        <w:rPr>
          <w:rFonts w:eastAsia="標楷體"/>
        </w:rPr>
        <w:t>(</w:t>
      </w:r>
      <w:r w:rsidRPr="00B52731">
        <w:rPr>
          <w:rFonts w:eastAsia="標楷體"/>
        </w:rPr>
        <w:t>星期</w:t>
      </w:r>
      <w:r w:rsidR="009A413A" w:rsidRPr="00B52731">
        <w:rPr>
          <w:rFonts w:eastAsia="標楷體" w:hint="eastAsia"/>
        </w:rPr>
        <w:t>二</w:t>
      </w:r>
      <w:r w:rsidRPr="00B52731">
        <w:rPr>
          <w:rFonts w:eastAsia="標楷體"/>
        </w:rPr>
        <w:t>)</w:t>
      </w:r>
      <w:r w:rsidR="00511CFF" w:rsidRPr="00B52731">
        <w:rPr>
          <w:rFonts w:eastAsia="標楷體"/>
        </w:rPr>
        <w:t>下午</w:t>
      </w:r>
      <w:r w:rsidR="00511CFF" w:rsidRPr="00B52731">
        <w:rPr>
          <w:rFonts w:eastAsia="標楷體"/>
        </w:rPr>
        <w:t>1</w:t>
      </w:r>
      <w:r w:rsidRPr="00B52731">
        <w:rPr>
          <w:rFonts w:eastAsia="標楷體"/>
        </w:rPr>
        <w:t>時</w:t>
      </w:r>
      <w:r w:rsidRPr="00B52731">
        <w:rPr>
          <w:rFonts w:eastAsia="標楷體"/>
        </w:rPr>
        <w:t>30</w:t>
      </w:r>
      <w:r w:rsidRPr="00B52731">
        <w:rPr>
          <w:rFonts w:eastAsia="標楷體"/>
        </w:rPr>
        <w:t>分</w:t>
      </w:r>
      <w:r w:rsidR="00F87773" w:rsidRPr="00B52731">
        <w:rPr>
          <w:rFonts w:eastAsia="標楷體"/>
        </w:rPr>
        <w:t>起</w:t>
      </w:r>
      <w:r w:rsidRPr="00B52731">
        <w:rPr>
          <w:rFonts w:eastAsia="標楷體"/>
        </w:rPr>
        <w:t>。</w:t>
      </w:r>
    </w:p>
    <w:p w14:paraId="31C3AF14" w14:textId="77777777" w:rsidR="00511CFF" w:rsidRPr="00B52731" w:rsidRDefault="00F87773" w:rsidP="004F7B83">
      <w:pPr>
        <w:pStyle w:val="ad"/>
        <w:numPr>
          <w:ilvl w:val="1"/>
          <w:numId w:val="17"/>
        </w:numPr>
        <w:spacing w:line="359" w:lineRule="exact"/>
        <w:ind w:leftChars="0"/>
        <w:jc w:val="both"/>
        <w:rPr>
          <w:rFonts w:eastAsia="標楷體"/>
        </w:rPr>
      </w:pPr>
      <w:r w:rsidRPr="00B52731">
        <w:rPr>
          <w:rFonts w:eastAsia="標楷體"/>
        </w:rPr>
        <w:lastRenderedPageBreak/>
        <w:t>評審</w:t>
      </w:r>
      <w:r w:rsidR="00511CFF" w:rsidRPr="00B52731">
        <w:rPr>
          <w:rFonts w:eastAsia="標楷體"/>
        </w:rPr>
        <w:t>：</w:t>
      </w:r>
      <w:r w:rsidRPr="00B52731">
        <w:rPr>
          <w:rFonts w:eastAsia="標楷體"/>
        </w:rPr>
        <w:t>由校長聘請本校教師或校外專家擔任評審委員進行決審，</w:t>
      </w:r>
      <w:r w:rsidRPr="00B52731">
        <w:rPr>
          <w:rFonts w:eastAsia="標楷體"/>
          <w:b/>
          <w:u w:val="single"/>
        </w:rPr>
        <w:t>各展品製作學生代表應在場解說</w:t>
      </w:r>
      <w:r w:rsidR="00511CFF" w:rsidRPr="00B52731">
        <w:rPr>
          <w:rFonts w:eastAsia="標楷體"/>
          <w:b/>
          <w:u w:val="single"/>
        </w:rPr>
        <w:t>口頭報告。</w:t>
      </w:r>
    </w:p>
    <w:p w14:paraId="3B205939" w14:textId="77777777" w:rsidR="001D436F" w:rsidRPr="00B52731" w:rsidRDefault="001D436F" w:rsidP="004F7B83">
      <w:pPr>
        <w:pStyle w:val="ad"/>
        <w:numPr>
          <w:ilvl w:val="1"/>
          <w:numId w:val="17"/>
        </w:numPr>
        <w:spacing w:line="359" w:lineRule="exact"/>
        <w:ind w:leftChars="0"/>
        <w:jc w:val="both"/>
        <w:rPr>
          <w:rFonts w:eastAsia="標楷體"/>
        </w:rPr>
      </w:pPr>
      <w:r w:rsidRPr="00B52731">
        <w:rPr>
          <w:rFonts w:eastAsia="標楷體"/>
        </w:rPr>
        <w:t>作者於評審會場時，</w:t>
      </w:r>
      <w:r w:rsidRPr="00B52731">
        <w:rPr>
          <w:rFonts w:eastAsia="標楷體"/>
          <w:b/>
          <w:u w:val="single"/>
        </w:rPr>
        <w:t>每件作品評審時間為</w:t>
      </w:r>
      <w:r w:rsidRPr="00B52731">
        <w:rPr>
          <w:rFonts w:eastAsia="標楷體"/>
          <w:b/>
          <w:u w:val="single"/>
        </w:rPr>
        <w:t>9</w:t>
      </w:r>
      <w:r w:rsidRPr="00B52731">
        <w:rPr>
          <w:rFonts w:eastAsia="標楷體"/>
          <w:b/>
          <w:u w:val="single"/>
        </w:rPr>
        <w:t>到</w:t>
      </w:r>
      <w:r w:rsidRPr="00B52731">
        <w:rPr>
          <w:rFonts w:eastAsia="標楷體"/>
          <w:b/>
          <w:u w:val="single"/>
        </w:rPr>
        <w:t>12</w:t>
      </w:r>
      <w:r w:rsidRPr="00B52731">
        <w:rPr>
          <w:rFonts w:eastAsia="標楷體"/>
          <w:b/>
          <w:u w:val="single"/>
        </w:rPr>
        <w:t>分鐘</w:t>
      </w:r>
      <w:r w:rsidRPr="00B52731">
        <w:rPr>
          <w:rFonts w:eastAsia="標楷體"/>
        </w:rPr>
        <w:t>，</w:t>
      </w:r>
      <w:proofErr w:type="gramStart"/>
      <w:r w:rsidRPr="00B52731">
        <w:rPr>
          <w:rFonts w:eastAsia="標楷體"/>
        </w:rPr>
        <w:t>包含在場說明</w:t>
      </w:r>
      <w:proofErr w:type="gramEnd"/>
      <w:r w:rsidRPr="00B52731">
        <w:rPr>
          <w:rFonts w:eastAsia="標楷體"/>
        </w:rPr>
        <w:t>、解釋、操作並回答評審委員所提之問題。說明時，對作品製作之參與率、指導人員指導範圍及協助製作情形、參考資料來源與改進及實驗原始紀錄等，</w:t>
      </w:r>
      <w:proofErr w:type="gramStart"/>
      <w:r w:rsidRPr="00B52731">
        <w:rPr>
          <w:rFonts w:eastAsia="標楷體"/>
        </w:rPr>
        <w:t>均應詳實</w:t>
      </w:r>
      <w:proofErr w:type="gramEnd"/>
      <w:r w:rsidRPr="00B52731">
        <w:rPr>
          <w:rFonts w:eastAsia="標楷體"/>
        </w:rPr>
        <w:t>補充說明，</w:t>
      </w:r>
      <w:proofErr w:type="gramStart"/>
      <w:r w:rsidRPr="00B52731">
        <w:rPr>
          <w:rFonts w:eastAsia="標楷體"/>
        </w:rPr>
        <w:t>俾</w:t>
      </w:r>
      <w:proofErr w:type="gramEnd"/>
      <w:r w:rsidRPr="00B52731">
        <w:rPr>
          <w:rFonts w:eastAsia="標楷體"/>
        </w:rPr>
        <w:t>提供評審委員參考。</w:t>
      </w:r>
    </w:p>
    <w:p w14:paraId="630BBA12" w14:textId="4A360620" w:rsidR="00F87773" w:rsidRPr="00B52731" w:rsidRDefault="00F87773" w:rsidP="004F7B83">
      <w:pPr>
        <w:pStyle w:val="ad"/>
        <w:numPr>
          <w:ilvl w:val="1"/>
          <w:numId w:val="17"/>
        </w:numPr>
        <w:spacing w:line="359" w:lineRule="exact"/>
        <w:ind w:leftChars="0"/>
        <w:jc w:val="both"/>
        <w:rPr>
          <w:rFonts w:eastAsia="標楷體"/>
        </w:rPr>
      </w:pPr>
      <w:r w:rsidRPr="00B52731">
        <w:rPr>
          <w:rFonts w:eastAsia="標楷體"/>
          <w:b/>
        </w:rPr>
        <w:t>評審標準：</w:t>
      </w:r>
      <w:r w:rsidR="007E1F7F" w:rsidRPr="00B52731">
        <w:rPr>
          <w:rFonts w:eastAsia="標楷體"/>
          <w:b/>
          <w:szCs w:val="26"/>
          <w:u w:val="double"/>
        </w:rPr>
        <w:t>依據</w:t>
      </w:r>
      <w:r w:rsidR="007E1F7F" w:rsidRPr="00B52731">
        <w:rPr>
          <w:rFonts w:eastAsia="標楷體"/>
          <w:b/>
          <w:szCs w:val="30"/>
          <w:u w:val="double"/>
        </w:rPr>
        <w:t>臺北市第</w:t>
      </w:r>
      <w:r w:rsidR="007E1F7F" w:rsidRPr="00B52731">
        <w:rPr>
          <w:rFonts w:eastAsia="標楷體"/>
          <w:b/>
          <w:bCs/>
          <w:szCs w:val="30"/>
          <w:u w:val="double"/>
        </w:rPr>
        <w:t>5</w:t>
      </w:r>
      <w:r w:rsidR="000A7D8B">
        <w:rPr>
          <w:rFonts w:eastAsia="標楷體" w:hint="eastAsia"/>
          <w:b/>
          <w:bCs/>
          <w:szCs w:val="30"/>
          <w:u w:val="double"/>
        </w:rPr>
        <w:t>8</w:t>
      </w:r>
      <w:r w:rsidR="007E1F7F" w:rsidRPr="00B52731">
        <w:rPr>
          <w:rFonts w:eastAsia="標楷體"/>
          <w:b/>
          <w:szCs w:val="30"/>
          <w:u w:val="double"/>
        </w:rPr>
        <w:t>屆中小學科學展覽會參展作品評審基準</w:t>
      </w:r>
      <w:r w:rsidR="007E1F7F" w:rsidRPr="00B52731">
        <w:rPr>
          <w:rFonts w:eastAsia="標楷體"/>
          <w:b/>
          <w:szCs w:val="30"/>
          <w:u w:val="double"/>
        </w:rPr>
        <w:t>(</w:t>
      </w:r>
      <w:r w:rsidR="007E1F7F" w:rsidRPr="00B52731">
        <w:rPr>
          <w:rFonts w:eastAsia="標楷體"/>
          <w:b/>
          <w:szCs w:val="30"/>
          <w:u w:val="double"/>
        </w:rPr>
        <w:t>如附件</w:t>
      </w:r>
      <w:r w:rsidR="00350ADC" w:rsidRPr="00B52731">
        <w:rPr>
          <w:rFonts w:eastAsia="標楷體"/>
          <w:b/>
          <w:szCs w:val="30"/>
          <w:u w:val="double"/>
        </w:rPr>
        <w:t>六</w:t>
      </w:r>
      <w:r w:rsidR="007E1F7F" w:rsidRPr="00B52731">
        <w:rPr>
          <w:rFonts w:eastAsia="標楷體"/>
          <w:b/>
          <w:szCs w:val="30"/>
          <w:u w:val="double"/>
        </w:rPr>
        <w:t>)</w:t>
      </w:r>
      <w:r w:rsidR="007E1F7F" w:rsidRPr="00B52731">
        <w:rPr>
          <w:rFonts w:eastAsia="標楷體"/>
          <w:szCs w:val="30"/>
          <w:u w:val="double"/>
        </w:rPr>
        <w:t>，</w:t>
      </w:r>
      <w:r w:rsidRPr="00B52731">
        <w:rPr>
          <w:rFonts w:eastAsia="標楷體"/>
        </w:rPr>
        <w:t>參酌下列項目評審，並特別注意展品是否為作者親自製作。</w:t>
      </w:r>
    </w:p>
    <w:p w14:paraId="53EE20A0" w14:textId="77777777" w:rsidR="00F87773" w:rsidRPr="00B52731" w:rsidRDefault="00F87773" w:rsidP="004F7B83">
      <w:pPr>
        <w:pStyle w:val="ad"/>
        <w:numPr>
          <w:ilvl w:val="0"/>
          <w:numId w:val="18"/>
        </w:numPr>
        <w:ind w:leftChars="0"/>
        <w:rPr>
          <w:rFonts w:eastAsia="標楷體"/>
          <w:b/>
        </w:rPr>
      </w:pPr>
      <w:r w:rsidRPr="00B52731">
        <w:rPr>
          <w:rFonts w:eastAsia="標楷體"/>
          <w:b/>
        </w:rPr>
        <w:t>研究主題</w:t>
      </w:r>
      <w:r w:rsidR="007E1F7F" w:rsidRPr="00B52731">
        <w:rPr>
          <w:rFonts w:eastAsia="標楷體"/>
          <w:b/>
        </w:rPr>
        <w:t>(20%)</w:t>
      </w:r>
    </w:p>
    <w:p w14:paraId="71667D07" w14:textId="77777777" w:rsidR="00F87773" w:rsidRPr="00B52731" w:rsidRDefault="00F87773" w:rsidP="004F7B83">
      <w:pPr>
        <w:pStyle w:val="ad"/>
        <w:numPr>
          <w:ilvl w:val="1"/>
          <w:numId w:val="19"/>
        </w:numPr>
        <w:ind w:leftChars="0"/>
        <w:rPr>
          <w:rFonts w:eastAsia="標楷體"/>
        </w:rPr>
      </w:pPr>
      <w:r w:rsidRPr="00B52731">
        <w:rPr>
          <w:rFonts w:eastAsia="標楷體"/>
        </w:rPr>
        <w:t>清楚且聚焦。</w:t>
      </w:r>
    </w:p>
    <w:p w14:paraId="03D76CC2" w14:textId="77777777" w:rsidR="00F87773" w:rsidRPr="00B52731" w:rsidRDefault="00F87773" w:rsidP="004F7B83">
      <w:pPr>
        <w:pStyle w:val="ad"/>
        <w:numPr>
          <w:ilvl w:val="1"/>
          <w:numId w:val="19"/>
        </w:numPr>
        <w:ind w:leftChars="0"/>
        <w:rPr>
          <w:rFonts w:eastAsia="標楷體"/>
        </w:rPr>
      </w:pPr>
      <w:r w:rsidRPr="00B52731">
        <w:rPr>
          <w:rFonts w:eastAsia="標楷體"/>
        </w:rPr>
        <w:t>對相關研究領域有貢獻。</w:t>
      </w:r>
    </w:p>
    <w:p w14:paraId="7A7401A6" w14:textId="77777777" w:rsidR="00F87773" w:rsidRPr="00B52731" w:rsidRDefault="00F87773" w:rsidP="004F7B83">
      <w:pPr>
        <w:pStyle w:val="ad"/>
        <w:numPr>
          <w:ilvl w:val="1"/>
          <w:numId w:val="19"/>
        </w:numPr>
        <w:ind w:leftChars="0"/>
        <w:rPr>
          <w:rFonts w:eastAsia="標楷體"/>
        </w:rPr>
      </w:pPr>
      <w:r w:rsidRPr="00B52731">
        <w:rPr>
          <w:rFonts w:eastAsia="標楷體"/>
        </w:rPr>
        <w:t>可用科學方法檢驗。</w:t>
      </w:r>
    </w:p>
    <w:p w14:paraId="204D920B" w14:textId="1FB73609" w:rsidR="00F87773" w:rsidRPr="00FC65F4" w:rsidRDefault="00F87773" w:rsidP="00FC65F4">
      <w:pPr>
        <w:pStyle w:val="ad"/>
        <w:numPr>
          <w:ilvl w:val="1"/>
          <w:numId w:val="19"/>
        </w:numPr>
        <w:ind w:leftChars="0"/>
        <w:rPr>
          <w:rFonts w:eastAsia="標楷體" w:hint="eastAsia"/>
        </w:rPr>
      </w:pPr>
      <w:r w:rsidRPr="00B52731">
        <w:rPr>
          <w:rFonts w:eastAsia="標楷體"/>
        </w:rPr>
        <w:t>鄉土之相關性。</w:t>
      </w:r>
    </w:p>
    <w:p w14:paraId="5AE8644B" w14:textId="77777777" w:rsidR="00F87773" w:rsidRPr="00B52731" w:rsidRDefault="00F87773" w:rsidP="007E1F7F">
      <w:pPr>
        <w:pStyle w:val="ad"/>
        <w:numPr>
          <w:ilvl w:val="0"/>
          <w:numId w:val="18"/>
        </w:numPr>
        <w:spacing w:before="240"/>
        <w:ind w:leftChars="0"/>
        <w:rPr>
          <w:rFonts w:eastAsia="標楷體"/>
          <w:b/>
        </w:rPr>
      </w:pPr>
      <w:r w:rsidRPr="00B52731">
        <w:rPr>
          <w:rFonts w:eastAsia="標楷體"/>
          <w:b/>
        </w:rPr>
        <w:t>創意、學術或實用價值</w:t>
      </w:r>
      <w:r w:rsidR="007E1F7F" w:rsidRPr="00B52731">
        <w:rPr>
          <w:rFonts w:eastAsia="標楷體"/>
          <w:b/>
        </w:rPr>
        <w:t>(40%)</w:t>
      </w:r>
    </w:p>
    <w:p w14:paraId="205C8935" w14:textId="77777777" w:rsidR="00F87773" w:rsidRPr="00B52731" w:rsidRDefault="00F87773" w:rsidP="004F7B83">
      <w:pPr>
        <w:pStyle w:val="ad"/>
        <w:numPr>
          <w:ilvl w:val="1"/>
          <w:numId w:val="18"/>
        </w:numPr>
        <w:ind w:leftChars="0"/>
        <w:rPr>
          <w:rFonts w:eastAsia="標楷體"/>
        </w:rPr>
      </w:pPr>
      <w:r w:rsidRPr="00B52731">
        <w:rPr>
          <w:rFonts w:eastAsia="標楷體"/>
        </w:rPr>
        <w:t>有原創性，方法具可行性。</w:t>
      </w:r>
    </w:p>
    <w:p w14:paraId="190888AD" w14:textId="77777777" w:rsidR="00F87773" w:rsidRPr="00B52731" w:rsidRDefault="00F87773" w:rsidP="004F7B83">
      <w:pPr>
        <w:pStyle w:val="ad"/>
        <w:numPr>
          <w:ilvl w:val="1"/>
          <w:numId w:val="18"/>
        </w:numPr>
        <w:ind w:leftChars="0"/>
        <w:rPr>
          <w:rFonts w:eastAsia="標楷體"/>
        </w:rPr>
      </w:pPr>
      <w:r w:rsidRPr="00B52731">
        <w:rPr>
          <w:rFonts w:eastAsia="標楷體"/>
        </w:rPr>
        <w:t>對科學、社會或經濟有產生影響之潛力。</w:t>
      </w:r>
    </w:p>
    <w:p w14:paraId="77702731" w14:textId="77777777" w:rsidR="00F87773" w:rsidRPr="00B52731" w:rsidRDefault="00F87773" w:rsidP="007E1F7F">
      <w:pPr>
        <w:pStyle w:val="ad"/>
        <w:numPr>
          <w:ilvl w:val="0"/>
          <w:numId w:val="18"/>
        </w:numPr>
        <w:spacing w:before="240"/>
        <w:ind w:leftChars="0"/>
        <w:rPr>
          <w:rFonts w:eastAsia="標楷體"/>
          <w:b/>
        </w:rPr>
      </w:pPr>
      <w:r w:rsidRPr="00B52731">
        <w:rPr>
          <w:rFonts w:eastAsia="標楷體"/>
          <w:b/>
        </w:rPr>
        <w:t>科學方法之適切性</w:t>
      </w:r>
      <w:r w:rsidR="007E1F7F" w:rsidRPr="00B52731">
        <w:rPr>
          <w:rFonts w:eastAsia="標楷體"/>
          <w:b/>
        </w:rPr>
        <w:t>(20%)</w:t>
      </w:r>
    </w:p>
    <w:p w14:paraId="249C748B" w14:textId="77777777" w:rsidR="00F87773" w:rsidRPr="00B52731" w:rsidRDefault="00F87773" w:rsidP="004F7B83">
      <w:pPr>
        <w:pStyle w:val="ad"/>
        <w:numPr>
          <w:ilvl w:val="1"/>
          <w:numId w:val="18"/>
        </w:numPr>
        <w:ind w:leftChars="0"/>
        <w:rPr>
          <w:rFonts w:eastAsia="標楷體"/>
        </w:rPr>
      </w:pPr>
      <w:r w:rsidRPr="00B52731">
        <w:rPr>
          <w:rFonts w:eastAsia="標楷體"/>
        </w:rPr>
        <w:t>設計周全之研究計畫。</w:t>
      </w:r>
    </w:p>
    <w:p w14:paraId="212FC826" w14:textId="77777777" w:rsidR="00F87773" w:rsidRPr="00B52731" w:rsidRDefault="00F87773" w:rsidP="004F7B83">
      <w:pPr>
        <w:pStyle w:val="ad"/>
        <w:numPr>
          <w:ilvl w:val="1"/>
          <w:numId w:val="18"/>
        </w:numPr>
        <w:ind w:leftChars="0"/>
        <w:rPr>
          <w:rFonts w:eastAsia="標楷體"/>
        </w:rPr>
      </w:pPr>
      <w:proofErr w:type="gramStart"/>
      <w:r w:rsidRPr="00B52731">
        <w:rPr>
          <w:rFonts w:eastAsia="標楷體"/>
        </w:rPr>
        <w:t>控因及</w:t>
      </w:r>
      <w:proofErr w:type="gramEnd"/>
      <w:r w:rsidRPr="00B52731">
        <w:rPr>
          <w:rFonts w:eastAsia="標楷體"/>
        </w:rPr>
        <w:t>變因</w:t>
      </w:r>
      <w:proofErr w:type="gramStart"/>
      <w:r w:rsidRPr="00B52731">
        <w:rPr>
          <w:rFonts w:eastAsia="標楷體"/>
        </w:rPr>
        <w:t>清楚、</w:t>
      </w:r>
      <w:proofErr w:type="gramEnd"/>
      <w:r w:rsidRPr="00B52731">
        <w:rPr>
          <w:rFonts w:eastAsia="標楷體"/>
        </w:rPr>
        <w:t>適當及完整。</w:t>
      </w:r>
    </w:p>
    <w:p w14:paraId="411E1081" w14:textId="77777777" w:rsidR="00F87773" w:rsidRPr="00B52731" w:rsidRDefault="00F87773" w:rsidP="004F7B83">
      <w:pPr>
        <w:pStyle w:val="ad"/>
        <w:numPr>
          <w:ilvl w:val="1"/>
          <w:numId w:val="18"/>
        </w:numPr>
        <w:ind w:leftChars="0"/>
        <w:rPr>
          <w:rFonts w:eastAsia="標楷體"/>
        </w:rPr>
      </w:pPr>
      <w:r w:rsidRPr="00B52731">
        <w:rPr>
          <w:rFonts w:eastAsia="標楷體"/>
        </w:rPr>
        <w:t>有系統地收集數據及分析。</w:t>
      </w:r>
    </w:p>
    <w:p w14:paraId="396BEF45" w14:textId="77777777" w:rsidR="00F87773" w:rsidRPr="00B52731" w:rsidRDefault="00F87773" w:rsidP="004F7B83">
      <w:pPr>
        <w:pStyle w:val="ad"/>
        <w:numPr>
          <w:ilvl w:val="1"/>
          <w:numId w:val="18"/>
        </w:numPr>
        <w:ind w:leftChars="0"/>
        <w:rPr>
          <w:rFonts w:eastAsia="標楷體"/>
        </w:rPr>
      </w:pPr>
      <w:r w:rsidRPr="00B52731">
        <w:rPr>
          <w:rFonts w:eastAsia="標楷體"/>
        </w:rPr>
        <w:t>結果具有再現性。</w:t>
      </w:r>
    </w:p>
    <w:p w14:paraId="7CC6EBB3" w14:textId="77777777" w:rsidR="00F87773" w:rsidRPr="00B52731" w:rsidRDefault="00F87773" w:rsidP="004F7B83">
      <w:pPr>
        <w:pStyle w:val="ad"/>
        <w:numPr>
          <w:ilvl w:val="1"/>
          <w:numId w:val="18"/>
        </w:numPr>
        <w:ind w:leftChars="0"/>
        <w:rPr>
          <w:rFonts w:eastAsia="標楷體"/>
        </w:rPr>
      </w:pPr>
      <w:r w:rsidRPr="00B52731">
        <w:rPr>
          <w:rFonts w:eastAsia="標楷體"/>
        </w:rPr>
        <w:t>適當地應用數學及統計方法。</w:t>
      </w:r>
    </w:p>
    <w:p w14:paraId="764D36B9" w14:textId="77777777" w:rsidR="00F87773" w:rsidRPr="00B52731" w:rsidRDefault="00F87773" w:rsidP="004F7B83">
      <w:pPr>
        <w:pStyle w:val="ad"/>
        <w:numPr>
          <w:ilvl w:val="1"/>
          <w:numId w:val="18"/>
        </w:numPr>
        <w:ind w:leftChars="0"/>
        <w:rPr>
          <w:rFonts w:eastAsia="標楷體"/>
        </w:rPr>
      </w:pPr>
      <w:r w:rsidRPr="00B52731">
        <w:rPr>
          <w:rFonts w:eastAsia="標楷體"/>
        </w:rPr>
        <w:t>數據足以證實結論及釋義。</w:t>
      </w:r>
    </w:p>
    <w:p w14:paraId="0B394B6D" w14:textId="77777777" w:rsidR="00F87773" w:rsidRPr="00B52731" w:rsidRDefault="00F87773" w:rsidP="007E1F7F">
      <w:pPr>
        <w:pStyle w:val="ad"/>
        <w:numPr>
          <w:ilvl w:val="0"/>
          <w:numId w:val="18"/>
        </w:numPr>
        <w:spacing w:before="240"/>
        <w:ind w:leftChars="0"/>
        <w:rPr>
          <w:rFonts w:eastAsia="標楷體"/>
          <w:b/>
        </w:rPr>
      </w:pPr>
      <w:r w:rsidRPr="00B52731">
        <w:rPr>
          <w:rFonts w:eastAsia="標楷體"/>
          <w:b/>
        </w:rPr>
        <w:t>展示及表達能力</w:t>
      </w:r>
      <w:r w:rsidR="007E1F7F" w:rsidRPr="00B52731">
        <w:rPr>
          <w:rFonts w:eastAsia="標楷體"/>
          <w:b/>
        </w:rPr>
        <w:t>(20%)</w:t>
      </w:r>
    </w:p>
    <w:p w14:paraId="300F3D96" w14:textId="77777777" w:rsidR="00F87773" w:rsidRPr="00B52731" w:rsidRDefault="00F87773" w:rsidP="004F7B83">
      <w:pPr>
        <w:pStyle w:val="ad"/>
        <w:numPr>
          <w:ilvl w:val="1"/>
          <w:numId w:val="18"/>
        </w:numPr>
        <w:ind w:leftChars="0"/>
        <w:rPr>
          <w:rFonts w:eastAsia="標楷體"/>
        </w:rPr>
      </w:pPr>
      <w:r w:rsidRPr="00B52731">
        <w:rPr>
          <w:rFonts w:eastAsia="標楷體"/>
        </w:rPr>
        <w:t>海報資料具邏輯性。</w:t>
      </w:r>
    </w:p>
    <w:p w14:paraId="53BA64AE" w14:textId="77777777" w:rsidR="00F87773" w:rsidRPr="00B52731" w:rsidRDefault="00F87773" w:rsidP="004F7B83">
      <w:pPr>
        <w:pStyle w:val="ad"/>
        <w:numPr>
          <w:ilvl w:val="1"/>
          <w:numId w:val="18"/>
        </w:numPr>
        <w:ind w:leftChars="0"/>
        <w:rPr>
          <w:rFonts w:eastAsia="標楷體"/>
        </w:rPr>
      </w:pPr>
      <w:r w:rsidRPr="00B52731">
        <w:rPr>
          <w:rFonts w:eastAsia="標楷體"/>
        </w:rPr>
        <w:t>海報有清晰</w:t>
      </w:r>
      <w:proofErr w:type="gramStart"/>
      <w:r w:rsidRPr="00B52731">
        <w:rPr>
          <w:rFonts w:eastAsia="標楷體"/>
        </w:rPr>
        <w:t>之圖表</w:t>
      </w:r>
      <w:proofErr w:type="gramEnd"/>
      <w:r w:rsidRPr="00B52731">
        <w:rPr>
          <w:rFonts w:eastAsia="標楷體"/>
        </w:rPr>
        <w:t>及圖例。</w:t>
      </w:r>
    </w:p>
    <w:p w14:paraId="30B5421A" w14:textId="77777777" w:rsidR="00F87773" w:rsidRPr="00B52731" w:rsidRDefault="00F87773" w:rsidP="004F7B83">
      <w:pPr>
        <w:pStyle w:val="ad"/>
        <w:numPr>
          <w:ilvl w:val="1"/>
          <w:numId w:val="18"/>
        </w:numPr>
        <w:ind w:leftChars="0"/>
        <w:rPr>
          <w:rFonts w:eastAsia="標楷體"/>
        </w:rPr>
      </w:pPr>
      <w:r w:rsidRPr="00B52731">
        <w:rPr>
          <w:rFonts w:eastAsia="標楷體"/>
        </w:rPr>
        <w:t>備實驗紀錄簿</w:t>
      </w:r>
      <w:r w:rsidRPr="00B52731">
        <w:rPr>
          <w:rFonts w:eastAsia="標楷體"/>
        </w:rPr>
        <w:t>(</w:t>
      </w:r>
      <w:r w:rsidRPr="00B52731">
        <w:rPr>
          <w:rFonts w:eastAsia="標楷體"/>
        </w:rPr>
        <w:t>研究日誌</w:t>
      </w:r>
      <w:r w:rsidRPr="00B52731">
        <w:rPr>
          <w:rFonts w:eastAsia="標楷體"/>
        </w:rPr>
        <w:t>)</w:t>
      </w:r>
      <w:r w:rsidRPr="00B52731">
        <w:rPr>
          <w:rFonts w:eastAsia="標楷體"/>
        </w:rPr>
        <w:t>及參考文獻。</w:t>
      </w:r>
    </w:p>
    <w:p w14:paraId="34B59F96" w14:textId="77777777" w:rsidR="00F87773" w:rsidRPr="00B52731" w:rsidRDefault="00F87773" w:rsidP="004F7B83">
      <w:pPr>
        <w:pStyle w:val="ad"/>
        <w:numPr>
          <w:ilvl w:val="1"/>
          <w:numId w:val="18"/>
        </w:numPr>
        <w:ind w:leftChars="0"/>
        <w:rPr>
          <w:rFonts w:eastAsia="標楷體"/>
        </w:rPr>
      </w:pPr>
      <w:r w:rsidRPr="00B52731">
        <w:rPr>
          <w:rFonts w:eastAsia="標楷體"/>
        </w:rPr>
        <w:t>回答問題，</w:t>
      </w:r>
      <w:proofErr w:type="gramStart"/>
      <w:r w:rsidRPr="00B52731">
        <w:rPr>
          <w:rFonts w:eastAsia="標楷體"/>
        </w:rPr>
        <w:t>清楚、</w:t>
      </w:r>
      <w:proofErr w:type="gramEnd"/>
      <w:r w:rsidRPr="00B52731">
        <w:rPr>
          <w:rFonts w:eastAsia="標楷體"/>
        </w:rPr>
        <w:t>簡潔、且思考縝密。</w:t>
      </w:r>
    </w:p>
    <w:p w14:paraId="36B8038D" w14:textId="77777777" w:rsidR="00F87773" w:rsidRPr="00B52731" w:rsidRDefault="00F87773" w:rsidP="004F7B83">
      <w:pPr>
        <w:pStyle w:val="ad"/>
        <w:numPr>
          <w:ilvl w:val="1"/>
          <w:numId w:val="18"/>
        </w:numPr>
        <w:ind w:leftChars="0"/>
        <w:rPr>
          <w:rFonts w:eastAsia="標楷體"/>
        </w:rPr>
      </w:pPr>
      <w:r w:rsidRPr="00B52731">
        <w:rPr>
          <w:rFonts w:eastAsia="標楷體"/>
        </w:rPr>
        <w:t>了解與作品相關之基本科學原理。</w:t>
      </w:r>
    </w:p>
    <w:p w14:paraId="4C6D0BB1" w14:textId="77777777" w:rsidR="00F87773" w:rsidRPr="00B52731" w:rsidRDefault="00F87773" w:rsidP="004F7B83">
      <w:pPr>
        <w:pStyle w:val="ad"/>
        <w:numPr>
          <w:ilvl w:val="1"/>
          <w:numId w:val="18"/>
        </w:numPr>
        <w:ind w:leftChars="0"/>
        <w:rPr>
          <w:rFonts w:eastAsia="標楷體"/>
        </w:rPr>
      </w:pPr>
      <w:r w:rsidRPr="00B52731">
        <w:rPr>
          <w:rFonts w:eastAsia="標楷體"/>
        </w:rPr>
        <w:t>了解結果與結論之釋義及限制。</w:t>
      </w:r>
    </w:p>
    <w:p w14:paraId="0E666C7B" w14:textId="77777777" w:rsidR="00F87773" w:rsidRPr="00B52731" w:rsidRDefault="00F87773" w:rsidP="004F7B83">
      <w:pPr>
        <w:pStyle w:val="ad"/>
        <w:numPr>
          <w:ilvl w:val="1"/>
          <w:numId w:val="18"/>
        </w:numPr>
        <w:ind w:leftChars="0"/>
        <w:rPr>
          <w:rFonts w:eastAsia="標楷體"/>
        </w:rPr>
      </w:pPr>
      <w:r w:rsidRPr="00B52731">
        <w:rPr>
          <w:rFonts w:eastAsia="標楷體"/>
        </w:rPr>
        <w:t>處理與執行作品之獨立度。</w:t>
      </w:r>
    </w:p>
    <w:p w14:paraId="0A5C62BC" w14:textId="77777777" w:rsidR="00F87773" w:rsidRPr="00B52731" w:rsidRDefault="00F87773" w:rsidP="004F7B83">
      <w:pPr>
        <w:pStyle w:val="ad"/>
        <w:numPr>
          <w:ilvl w:val="1"/>
          <w:numId w:val="18"/>
        </w:numPr>
        <w:ind w:leftChars="0"/>
        <w:rPr>
          <w:rFonts w:eastAsia="標楷體"/>
        </w:rPr>
      </w:pPr>
      <w:r w:rsidRPr="00B52731">
        <w:rPr>
          <w:rFonts w:eastAsia="標楷體"/>
        </w:rPr>
        <w:t>團體作品所有之作者對於作品都理解且都有貢獻。</w:t>
      </w:r>
    </w:p>
    <w:p w14:paraId="154474AE" w14:textId="77777777" w:rsidR="00F87773" w:rsidRPr="00B52731" w:rsidRDefault="00F87773" w:rsidP="004F7B83">
      <w:pPr>
        <w:pStyle w:val="ad"/>
        <w:numPr>
          <w:ilvl w:val="1"/>
          <w:numId w:val="18"/>
        </w:numPr>
        <w:ind w:leftChars="0"/>
        <w:rPr>
          <w:rFonts w:eastAsia="標楷體"/>
        </w:rPr>
      </w:pPr>
      <w:r w:rsidRPr="00B52731">
        <w:rPr>
          <w:rFonts w:eastAsia="標楷體"/>
        </w:rPr>
        <w:t>未來進一步研究構思與方向。</w:t>
      </w:r>
    </w:p>
    <w:p w14:paraId="7E3CFB64" w14:textId="00644353" w:rsidR="00A45C91" w:rsidRPr="00B52731" w:rsidRDefault="00C106F9" w:rsidP="00A45C91">
      <w:pPr>
        <w:pStyle w:val="ad"/>
        <w:numPr>
          <w:ilvl w:val="1"/>
          <w:numId w:val="17"/>
        </w:numPr>
        <w:spacing w:line="359" w:lineRule="exact"/>
        <w:ind w:leftChars="0"/>
        <w:jc w:val="both"/>
        <w:rPr>
          <w:rFonts w:eastAsia="標楷體"/>
          <w:b/>
        </w:rPr>
      </w:pPr>
      <w:r w:rsidRPr="00B52731">
        <w:rPr>
          <w:rFonts w:eastAsia="標楷體"/>
          <w:b/>
        </w:rPr>
        <w:t>決審公告：</w:t>
      </w:r>
      <w:r w:rsidRPr="00B52731">
        <w:rPr>
          <w:rFonts w:eastAsia="標楷體"/>
          <w:b/>
        </w:rPr>
        <w:t>1</w:t>
      </w:r>
      <w:r w:rsidR="00701C06" w:rsidRPr="00B52731">
        <w:rPr>
          <w:rFonts w:eastAsia="標楷體"/>
          <w:b/>
        </w:rPr>
        <w:t>1</w:t>
      </w:r>
      <w:r w:rsidR="000A7D8B">
        <w:rPr>
          <w:rFonts w:eastAsia="標楷體" w:hint="eastAsia"/>
          <w:b/>
        </w:rPr>
        <w:t>4</w:t>
      </w:r>
      <w:r w:rsidRPr="00B52731">
        <w:rPr>
          <w:rFonts w:eastAsia="標楷體"/>
          <w:b/>
        </w:rPr>
        <w:t>年</w:t>
      </w:r>
      <w:r w:rsidR="005F7906">
        <w:rPr>
          <w:rFonts w:eastAsia="標楷體" w:hint="eastAsia"/>
          <w:b/>
        </w:rPr>
        <w:t>2</w:t>
      </w:r>
      <w:r w:rsidRPr="00B52731">
        <w:rPr>
          <w:rFonts w:eastAsia="標楷體"/>
          <w:b/>
        </w:rPr>
        <w:t>月</w:t>
      </w:r>
      <w:r w:rsidR="005F7906">
        <w:rPr>
          <w:rFonts w:eastAsia="標楷體" w:hint="eastAsia"/>
          <w:b/>
        </w:rPr>
        <w:t>2</w:t>
      </w:r>
      <w:r w:rsidR="000A7D8B">
        <w:rPr>
          <w:rFonts w:eastAsia="標楷體" w:hint="eastAsia"/>
          <w:b/>
        </w:rPr>
        <w:t>7</w:t>
      </w:r>
      <w:r w:rsidRPr="00B52731">
        <w:rPr>
          <w:rFonts w:eastAsia="標楷體"/>
          <w:b/>
        </w:rPr>
        <w:t>日</w:t>
      </w:r>
      <w:r w:rsidRPr="00B52731">
        <w:rPr>
          <w:rFonts w:eastAsia="標楷體"/>
          <w:b/>
        </w:rPr>
        <w:t>(</w:t>
      </w:r>
      <w:r w:rsidRPr="00B52731">
        <w:rPr>
          <w:rFonts w:eastAsia="標楷體"/>
          <w:b/>
        </w:rPr>
        <w:t>星期</w:t>
      </w:r>
      <w:r w:rsidR="005F7906">
        <w:rPr>
          <w:rFonts w:eastAsia="標楷體" w:hint="eastAsia"/>
          <w:b/>
        </w:rPr>
        <w:t>四</w:t>
      </w:r>
      <w:r w:rsidRPr="00B52731">
        <w:rPr>
          <w:rFonts w:eastAsia="標楷體"/>
          <w:b/>
        </w:rPr>
        <w:t>)</w:t>
      </w:r>
      <w:r w:rsidR="005045CA" w:rsidRPr="00B52731">
        <w:rPr>
          <w:rFonts w:eastAsia="標楷體"/>
          <w:b/>
        </w:rPr>
        <w:t>中午</w:t>
      </w:r>
      <w:r w:rsidR="005045CA" w:rsidRPr="00B52731">
        <w:rPr>
          <w:rFonts w:eastAsia="標楷體"/>
          <w:b/>
        </w:rPr>
        <w:t>12</w:t>
      </w:r>
      <w:r w:rsidR="005045CA" w:rsidRPr="00B52731">
        <w:rPr>
          <w:rFonts w:eastAsia="標楷體"/>
          <w:b/>
        </w:rPr>
        <w:t>時</w:t>
      </w:r>
      <w:r w:rsidRPr="00B52731">
        <w:rPr>
          <w:rFonts w:eastAsia="標楷體"/>
          <w:b/>
        </w:rPr>
        <w:t>公佈</w:t>
      </w:r>
      <w:r w:rsidR="005045CA" w:rsidRPr="00B52731">
        <w:rPr>
          <w:rFonts w:eastAsia="標楷體"/>
          <w:b/>
        </w:rPr>
        <w:t>於本校網站</w:t>
      </w:r>
      <w:r w:rsidRPr="00B52731">
        <w:rPr>
          <w:rFonts w:eastAsia="標楷體"/>
          <w:b/>
        </w:rPr>
        <w:t>。</w:t>
      </w:r>
    </w:p>
    <w:p w14:paraId="048536C6" w14:textId="77777777" w:rsidR="00C106F9" w:rsidRPr="00B52731" w:rsidRDefault="00C106F9" w:rsidP="004F7B83">
      <w:pPr>
        <w:pStyle w:val="ad"/>
        <w:numPr>
          <w:ilvl w:val="1"/>
          <w:numId w:val="17"/>
        </w:numPr>
        <w:spacing w:line="359" w:lineRule="exact"/>
        <w:ind w:leftChars="0"/>
        <w:jc w:val="both"/>
        <w:rPr>
          <w:rFonts w:eastAsia="標楷體"/>
          <w:b/>
        </w:rPr>
      </w:pPr>
      <w:r w:rsidRPr="00B52731">
        <w:rPr>
          <w:rFonts w:eastAsia="標楷體"/>
          <w:b/>
        </w:rPr>
        <w:t>獎勵：</w:t>
      </w:r>
    </w:p>
    <w:p w14:paraId="0592FEC2" w14:textId="77777777" w:rsidR="005045CA" w:rsidRPr="00B52731" w:rsidRDefault="00F87773" w:rsidP="00C106F9">
      <w:pPr>
        <w:pStyle w:val="ad"/>
        <w:numPr>
          <w:ilvl w:val="2"/>
          <w:numId w:val="17"/>
        </w:numPr>
        <w:spacing w:line="359" w:lineRule="exact"/>
        <w:ind w:leftChars="0"/>
        <w:jc w:val="both"/>
        <w:rPr>
          <w:rFonts w:eastAsia="標楷體"/>
        </w:rPr>
      </w:pPr>
      <w:r w:rsidRPr="00B52731">
        <w:rPr>
          <w:rFonts w:eastAsia="標楷體"/>
        </w:rPr>
        <w:t>各科分別錄取特優、優等、佳作及研究精神獎若干名，</w:t>
      </w:r>
      <w:r w:rsidR="00C106F9" w:rsidRPr="00B52731">
        <w:rPr>
          <w:rFonts w:eastAsia="標楷體"/>
        </w:rPr>
        <w:t>並頒發獎狀。</w:t>
      </w:r>
    </w:p>
    <w:p w14:paraId="73440E1F" w14:textId="77777777" w:rsidR="005045CA" w:rsidRPr="00B52731" w:rsidRDefault="005045CA" w:rsidP="00C106F9">
      <w:pPr>
        <w:pStyle w:val="ad"/>
        <w:numPr>
          <w:ilvl w:val="2"/>
          <w:numId w:val="17"/>
        </w:numPr>
        <w:spacing w:line="359" w:lineRule="exact"/>
        <w:ind w:leftChars="0"/>
        <w:jc w:val="both"/>
        <w:rPr>
          <w:rFonts w:eastAsia="標楷體"/>
        </w:rPr>
      </w:pPr>
      <w:r w:rsidRPr="00B52731">
        <w:rPr>
          <w:rFonts w:eastAsia="標楷體"/>
        </w:rPr>
        <w:t>榮獲特優每位學生記小功一次嘉獎一次；優等小功一次；佳作嘉獎二次；研究精神獎嘉獎一次。</w:t>
      </w:r>
    </w:p>
    <w:p w14:paraId="14DEBD91" w14:textId="09A1CEBF" w:rsidR="00F87773" w:rsidRPr="00B52731" w:rsidRDefault="00FC65F4" w:rsidP="00C106F9">
      <w:pPr>
        <w:pStyle w:val="ad"/>
        <w:numPr>
          <w:ilvl w:val="2"/>
          <w:numId w:val="17"/>
        </w:numPr>
        <w:spacing w:line="359" w:lineRule="exact"/>
        <w:ind w:leftChars="0"/>
        <w:jc w:val="both"/>
        <w:rPr>
          <w:rFonts w:eastAsia="標楷體"/>
          <w:b/>
          <w:u w:val="single"/>
        </w:rPr>
      </w:pPr>
      <w:r>
        <w:rPr>
          <w:rFonts w:eastAsia="標楷體" w:hint="eastAsia"/>
          <w:b/>
          <w:u w:val="single"/>
        </w:rPr>
        <w:t>得獎</w:t>
      </w:r>
      <w:r w:rsidR="00F87773" w:rsidRPr="00B52731">
        <w:rPr>
          <w:rFonts w:eastAsia="標楷體"/>
          <w:b/>
          <w:u w:val="single"/>
        </w:rPr>
        <w:t>作品將</w:t>
      </w:r>
      <w:r>
        <w:rPr>
          <w:rFonts w:eastAsia="標楷體" w:hint="eastAsia"/>
          <w:b/>
          <w:u w:val="single"/>
        </w:rPr>
        <w:t>依據名次及考量可</w:t>
      </w:r>
      <w:r w:rsidR="002948CB">
        <w:rPr>
          <w:rFonts w:eastAsia="標楷體" w:hint="eastAsia"/>
          <w:b/>
          <w:u w:val="single"/>
        </w:rPr>
        <w:t>報名件數，</w:t>
      </w:r>
      <w:r w:rsidR="00F87773" w:rsidRPr="00B52731">
        <w:rPr>
          <w:rFonts w:eastAsia="標楷體"/>
          <w:b/>
          <w:u w:val="single"/>
        </w:rPr>
        <w:t>選拔代表本校參加臺北市第</w:t>
      </w:r>
      <w:r w:rsidR="00F87773" w:rsidRPr="00B52731">
        <w:rPr>
          <w:rFonts w:eastAsia="標楷體"/>
          <w:b/>
          <w:u w:val="single"/>
        </w:rPr>
        <w:t>5</w:t>
      </w:r>
      <w:r w:rsidR="000A7D8B">
        <w:rPr>
          <w:rFonts w:eastAsia="標楷體" w:hint="eastAsia"/>
          <w:b/>
          <w:u w:val="single"/>
        </w:rPr>
        <w:t>8</w:t>
      </w:r>
      <w:r w:rsidR="00F87773" w:rsidRPr="00B52731">
        <w:rPr>
          <w:rFonts w:eastAsia="標楷體"/>
          <w:b/>
          <w:u w:val="single"/>
        </w:rPr>
        <w:t>屆中小學科學展覽會</w:t>
      </w:r>
      <w:r w:rsidR="005045CA" w:rsidRPr="00B52731">
        <w:rPr>
          <w:rFonts w:eastAsia="標楷體"/>
          <w:b/>
          <w:u w:val="single"/>
        </w:rPr>
        <w:t>。</w:t>
      </w:r>
      <w:r w:rsidR="004F16B9" w:rsidRPr="00B52731">
        <w:rPr>
          <w:rFonts w:eastAsia="標楷體"/>
          <w:b/>
          <w:u w:val="single"/>
        </w:rPr>
        <w:t>(</w:t>
      </w:r>
      <w:r w:rsidR="004F16B9" w:rsidRPr="00B52731">
        <w:rPr>
          <w:rFonts w:eastAsia="標楷體"/>
          <w:b/>
          <w:u w:val="single"/>
        </w:rPr>
        <w:t>預計</w:t>
      </w:r>
      <w:r w:rsidR="004F16B9" w:rsidRPr="00B52731">
        <w:rPr>
          <w:rFonts w:eastAsia="標楷體"/>
          <w:b/>
          <w:u w:val="single"/>
        </w:rPr>
        <w:t>3</w:t>
      </w:r>
      <w:r w:rsidR="004F16B9" w:rsidRPr="00B52731">
        <w:rPr>
          <w:rFonts w:eastAsia="標楷體"/>
          <w:b/>
          <w:u w:val="single"/>
        </w:rPr>
        <w:t>月</w:t>
      </w:r>
      <w:r w:rsidR="005F7906">
        <w:rPr>
          <w:rFonts w:eastAsia="標楷體" w:hint="eastAsia"/>
          <w:b/>
          <w:u w:val="single"/>
        </w:rPr>
        <w:t>初</w:t>
      </w:r>
      <w:r w:rsidR="004F16B9" w:rsidRPr="00B52731">
        <w:rPr>
          <w:rFonts w:eastAsia="標楷體"/>
          <w:b/>
          <w:u w:val="single"/>
        </w:rPr>
        <w:t>)</w:t>
      </w:r>
    </w:p>
    <w:p w14:paraId="401B125B" w14:textId="77777777" w:rsidR="005045CA" w:rsidRPr="00B52731" w:rsidRDefault="005045CA" w:rsidP="007E1F7F">
      <w:pPr>
        <w:pStyle w:val="ad"/>
        <w:numPr>
          <w:ilvl w:val="0"/>
          <w:numId w:val="28"/>
        </w:numPr>
        <w:spacing w:before="240" w:line="359" w:lineRule="exact"/>
        <w:ind w:leftChars="0"/>
        <w:jc w:val="both"/>
        <w:rPr>
          <w:rFonts w:eastAsia="標楷體"/>
        </w:rPr>
      </w:pPr>
      <w:r w:rsidRPr="00B52731">
        <w:rPr>
          <w:rFonts w:eastAsia="標楷體"/>
          <w:b/>
          <w:bdr w:val="single" w:sz="4" w:space="0" w:color="auto"/>
        </w:rPr>
        <w:t>第</w:t>
      </w:r>
      <w:r w:rsidRPr="00B52731">
        <w:rPr>
          <w:rFonts w:eastAsia="標楷體"/>
          <w:b/>
          <w:bdr w:val="single" w:sz="4" w:space="0" w:color="auto"/>
        </w:rPr>
        <w:t>5</w:t>
      </w:r>
      <w:r w:rsidRPr="00B52731">
        <w:rPr>
          <w:rFonts w:eastAsia="標楷體"/>
          <w:b/>
          <w:bdr w:val="single" w:sz="4" w:space="0" w:color="auto"/>
        </w:rPr>
        <w:t>階段</w:t>
      </w:r>
      <w:r w:rsidRPr="00B52731">
        <w:rPr>
          <w:rFonts w:eastAsia="標楷體"/>
        </w:rPr>
        <w:t>：</w:t>
      </w:r>
      <w:r w:rsidRPr="00B52731">
        <w:rPr>
          <w:rFonts w:eastAsia="標楷體"/>
          <w:b/>
        </w:rPr>
        <w:t>校內公開展覽</w:t>
      </w:r>
      <w:r w:rsidR="004F16B9" w:rsidRPr="00B52731">
        <w:rPr>
          <w:rFonts w:eastAsia="標楷體"/>
          <w:b/>
        </w:rPr>
        <w:t>及發表</w:t>
      </w:r>
    </w:p>
    <w:p w14:paraId="699C0D1D" w14:textId="2B9C53C2" w:rsidR="003D16DD" w:rsidRPr="00B52731" w:rsidRDefault="004F16B9" w:rsidP="005045CA">
      <w:pPr>
        <w:pStyle w:val="ad"/>
        <w:numPr>
          <w:ilvl w:val="2"/>
          <w:numId w:val="28"/>
        </w:numPr>
        <w:spacing w:line="359" w:lineRule="exact"/>
        <w:ind w:leftChars="0"/>
        <w:jc w:val="both"/>
        <w:rPr>
          <w:rFonts w:eastAsia="標楷體"/>
          <w:u w:val="single"/>
        </w:rPr>
      </w:pPr>
      <w:r w:rsidRPr="00B52731">
        <w:rPr>
          <w:rFonts w:eastAsia="標楷體"/>
        </w:rPr>
        <w:lastRenderedPageBreak/>
        <w:t>校內公開展覽</w:t>
      </w:r>
      <w:r w:rsidR="005045CA" w:rsidRPr="00B52731">
        <w:rPr>
          <w:rFonts w:eastAsia="標楷體"/>
        </w:rPr>
        <w:t>時間：</w:t>
      </w:r>
      <w:r w:rsidR="005045CA" w:rsidRPr="00B52731">
        <w:rPr>
          <w:rFonts w:eastAsia="標楷體"/>
        </w:rPr>
        <w:t>1</w:t>
      </w:r>
      <w:r w:rsidR="00701C06" w:rsidRPr="00B52731">
        <w:rPr>
          <w:rFonts w:eastAsia="標楷體"/>
        </w:rPr>
        <w:t>1</w:t>
      </w:r>
      <w:r w:rsidR="000A7D8B">
        <w:rPr>
          <w:rFonts w:eastAsia="標楷體" w:hint="eastAsia"/>
        </w:rPr>
        <w:t>4</w:t>
      </w:r>
      <w:r w:rsidR="005045CA" w:rsidRPr="00B52731">
        <w:rPr>
          <w:rFonts w:eastAsia="標楷體"/>
        </w:rPr>
        <w:t>年</w:t>
      </w:r>
      <w:r w:rsidR="005045CA" w:rsidRPr="00B52731">
        <w:rPr>
          <w:rFonts w:eastAsia="標楷體"/>
        </w:rPr>
        <w:t>3</w:t>
      </w:r>
      <w:r w:rsidR="005045CA" w:rsidRPr="00B52731">
        <w:rPr>
          <w:rFonts w:eastAsia="標楷體"/>
        </w:rPr>
        <w:t>月</w:t>
      </w:r>
      <w:r w:rsidR="000A7D8B">
        <w:rPr>
          <w:rFonts w:eastAsia="標楷體" w:hint="eastAsia"/>
        </w:rPr>
        <w:t>3</w:t>
      </w:r>
      <w:r w:rsidR="005045CA" w:rsidRPr="00B52731">
        <w:rPr>
          <w:rFonts w:eastAsia="標楷體"/>
        </w:rPr>
        <w:t>日</w:t>
      </w:r>
      <w:r w:rsidR="00D06FAD" w:rsidRPr="00B52731">
        <w:rPr>
          <w:rFonts w:eastAsia="標楷體" w:hint="eastAsia"/>
        </w:rPr>
        <w:t>(</w:t>
      </w:r>
      <w:r w:rsidR="005045CA" w:rsidRPr="00B52731">
        <w:rPr>
          <w:rFonts w:eastAsia="標楷體"/>
        </w:rPr>
        <w:t>星期</w:t>
      </w:r>
      <w:proofErr w:type="gramStart"/>
      <w:r w:rsidR="00701C06" w:rsidRPr="00B52731">
        <w:rPr>
          <w:rFonts w:eastAsia="標楷體"/>
        </w:rPr>
        <w:t>ㄧ</w:t>
      </w:r>
      <w:proofErr w:type="gramEnd"/>
      <w:r w:rsidR="00D06FAD" w:rsidRPr="00B52731">
        <w:rPr>
          <w:rFonts w:eastAsia="標楷體" w:hint="eastAsia"/>
        </w:rPr>
        <w:t>)</w:t>
      </w:r>
      <w:r w:rsidR="005045CA" w:rsidRPr="00B52731">
        <w:rPr>
          <w:rFonts w:eastAsia="標楷體"/>
        </w:rPr>
        <w:t>起至</w:t>
      </w:r>
      <w:r w:rsidR="005045CA" w:rsidRPr="00B52731">
        <w:rPr>
          <w:rFonts w:eastAsia="標楷體"/>
        </w:rPr>
        <w:t>1</w:t>
      </w:r>
      <w:r w:rsidR="00701C06" w:rsidRPr="00B52731">
        <w:rPr>
          <w:rFonts w:eastAsia="標楷體"/>
        </w:rPr>
        <w:t>1</w:t>
      </w:r>
      <w:r w:rsidR="000A7D8B">
        <w:rPr>
          <w:rFonts w:eastAsia="標楷體" w:hint="eastAsia"/>
        </w:rPr>
        <w:t>4</w:t>
      </w:r>
      <w:r w:rsidR="005045CA" w:rsidRPr="00B52731">
        <w:rPr>
          <w:rFonts w:eastAsia="標楷體"/>
        </w:rPr>
        <w:t>年</w:t>
      </w:r>
      <w:r w:rsidR="005F7906">
        <w:rPr>
          <w:rFonts w:eastAsia="標楷體" w:hint="eastAsia"/>
        </w:rPr>
        <w:t>3</w:t>
      </w:r>
      <w:r w:rsidR="005045CA" w:rsidRPr="00B52731">
        <w:rPr>
          <w:rFonts w:eastAsia="標楷體"/>
        </w:rPr>
        <w:t>月</w:t>
      </w:r>
      <w:r w:rsidR="005F7906">
        <w:rPr>
          <w:rFonts w:eastAsia="標楷體" w:hint="eastAsia"/>
        </w:rPr>
        <w:t>1</w:t>
      </w:r>
      <w:r w:rsidR="000A7D8B">
        <w:rPr>
          <w:rFonts w:eastAsia="標楷體" w:hint="eastAsia"/>
        </w:rPr>
        <w:t>0</w:t>
      </w:r>
      <w:r w:rsidR="005045CA" w:rsidRPr="00B52731">
        <w:rPr>
          <w:rFonts w:eastAsia="標楷體"/>
        </w:rPr>
        <w:t>日</w:t>
      </w:r>
      <w:r w:rsidR="00D06FAD" w:rsidRPr="00B52731">
        <w:rPr>
          <w:rFonts w:eastAsia="標楷體" w:hint="eastAsia"/>
        </w:rPr>
        <w:t>(</w:t>
      </w:r>
      <w:r w:rsidR="008F6A16" w:rsidRPr="00B52731">
        <w:rPr>
          <w:rFonts w:eastAsia="標楷體"/>
        </w:rPr>
        <w:t>星期</w:t>
      </w:r>
      <w:proofErr w:type="gramStart"/>
      <w:r w:rsidR="00701C06" w:rsidRPr="00B52731">
        <w:rPr>
          <w:rFonts w:eastAsia="標楷體"/>
        </w:rPr>
        <w:t>ㄧ</w:t>
      </w:r>
      <w:proofErr w:type="gramEnd"/>
      <w:r w:rsidR="00D06FAD" w:rsidRPr="00B52731">
        <w:rPr>
          <w:rFonts w:eastAsia="標楷體" w:hint="eastAsia"/>
        </w:rPr>
        <w:t>)</w:t>
      </w:r>
      <w:r w:rsidR="007C310D" w:rsidRPr="00B52731">
        <w:rPr>
          <w:rFonts w:eastAsia="標楷體"/>
        </w:rPr>
        <w:t>中午</w:t>
      </w:r>
      <w:r w:rsidR="007C310D" w:rsidRPr="00B52731">
        <w:rPr>
          <w:rFonts w:eastAsia="標楷體"/>
        </w:rPr>
        <w:t>12</w:t>
      </w:r>
      <w:r w:rsidR="007C310D" w:rsidRPr="00B52731">
        <w:rPr>
          <w:rFonts w:eastAsia="標楷體"/>
        </w:rPr>
        <w:t>時</w:t>
      </w:r>
      <w:r w:rsidR="005045CA" w:rsidRPr="00B52731">
        <w:rPr>
          <w:rFonts w:eastAsia="標楷體"/>
        </w:rPr>
        <w:t>止。</w:t>
      </w:r>
    </w:p>
    <w:p w14:paraId="22B00C7F" w14:textId="77777777" w:rsidR="004F16B9" w:rsidRPr="00B52731" w:rsidRDefault="004F16B9" w:rsidP="004F16B9">
      <w:pPr>
        <w:pStyle w:val="ad"/>
        <w:numPr>
          <w:ilvl w:val="2"/>
          <w:numId w:val="28"/>
        </w:numPr>
        <w:spacing w:line="359" w:lineRule="exact"/>
        <w:ind w:leftChars="0"/>
        <w:jc w:val="both"/>
        <w:rPr>
          <w:rFonts w:eastAsia="標楷體"/>
          <w:b/>
          <w:u w:val="single"/>
        </w:rPr>
      </w:pPr>
      <w:r w:rsidRPr="00B52731">
        <w:rPr>
          <w:rFonts w:eastAsia="標楷體"/>
          <w:b/>
        </w:rPr>
        <w:t>校內公開發表時間：</w:t>
      </w:r>
      <w:r w:rsidR="009964E0" w:rsidRPr="00B52731">
        <w:rPr>
          <w:rFonts w:eastAsia="標楷體"/>
          <w:b/>
        </w:rPr>
        <w:t>代表本校參與比賽者</w:t>
      </w:r>
      <w:r w:rsidRPr="00B52731">
        <w:rPr>
          <w:rFonts w:eastAsia="標楷體"/>
          <w:b/>
        </w:rPr>
        <w:t>將</w:t>
      </w:r>
      <w:r w:rsidR="009964E0" w:rsidRPr="00B52731">
        <w:rPr>
          <w:rFonts w:eastAsia="標楷體"/>
          <w:b/>
        </w:rPr>
        <w:t>安排</w:t>
      </w:r>
      <w:r w:rsidRPr="00B52731">
        <w:rPr>
          <w:rFonts w:eastAsia="標楷體"/>
          <w:b/>
        </w:rPr>
        <w:t>公開發表。</w:t>
      </w:r>
    </w:p>
    <w:p w14:paraId="56DC1A62" w14:textId="77777777" w:rsidR="007E1F7F" w:rsidRPr="00B52731" w:rsidRDefault="005045CA" w:rsidP="007E1F7F">
      <w:pPr>
        <w:pStyle w:val="ad"/>
        <w:numPr>
          <w:ilvl w:val="2"/>
          <w:numId w:val="28"/>
        </w:numPr>
        <w:spacing w:line="359" w:lineRule="exact"/>
        <w:ind w:leftChars="0"/>
        <w:jc w:val="both"/>
        <w:rPr>
          <w:rFonts w:eastAsia="標楷體"/>
          <w:u w:val="single"/>
        </w:rPr>
      </w:pPr>
      <w:r w:rsidRPr="00B52731">
        <w:rPr>
          <w:rFonts w:eastAsia="標楷體"/>
        </w:rPr>
        <w:t>地點：</w:t>
      </w:r>
      <w:r w:rsidR="009964E0" w:rsidRPr="00B52731">
        <w:rPr>
          <w:rFonts w:eastAsia="標楷體"/>
        </w:rPr>
        <w:t>屆時公告</w:t>
      </w:r>
      <w:r w:rsidRPr="00B52731">
        <w:rPr>
          <w:rFonts w:eastAsia="標楷體"/>
        </w:rPr>
        <w:t>。</w:t>
      </w:r>
    </w:p>
    <w:p w14:paraId="54ED0EEC" w14:textId="77777777" w:rsidR="005045CA" w:rsidRPr="00B52731" w:rsidRDefault="005045CA" w:rsidP="00302D06">
      <w:pPr>
        <w:spacing w:before="240"/>
        <w:rPr>
          <w:rFonts w:eastAsia="標楷體"/>
          <w:b/>
          <w:sz w:val="26"/>
          <w:szCs w:val="26"/>
        </w:rPr>
      </w:pPr>
      <w:r w:rsidRPr="00B52731">
        <w:rPr>
          <w:rFonts w:eastAsia="標楷體"/>
          <w:b/>
          <w:sz w:val="26"/>
          <w:szCs w:val="26"/>
        </w:rPr>
        <w:t>捌、其他規定事項：</w:t>
      </w:r>
    </w:p>
    <w:p w14:paraId="25624E1A" w14:textId="75136D6D" w:rsidR="005045CA" w:rsidRPr="00B52731" w:rsidRDefault="004B7134" w:rsidP="007C310D">
      <w:pPr>
        <w:pStyle w:val="ad"/>
        <w:numPr>
          <w:ilvl w:val="0"/>
          <w:numId w:val="29"/>
        </w:numPr>
        <w:ind w:leftChars="0"/>
        <w:rPr>
          <w:rFonts w:eastAsia="標楷體"/>
        </w:rPr>
      </w:pPr>
      <w:r w:rsidRPr="00B52731">
        <w:rPr>
          <w:rFonts w:eastAsia="標楷體"/>
        </w:rPr>
        <w:t>參與科展製作學生</w:t>
      </w:r>
      <w:r w:rsidR="005F7906">
        <w:rPr>
          <w:rFonts w:eastAsia="標楷體"/>
        </w:rPr>
        <w:t>(</w:t>
      </w:r>
      <w:r w:rsidRPr="00B52731">
        <w:rPr>
          <w:rFonts w:eastAsia="標楷體"/>
        </w:rPr>
        <w:t>作者</w:t>
      </w:r>
      <w:r w:rsidR="005F7906">
        <w:rPr>
          <w:rFonts w:eastAsia="標楷體"/>
        </w:rPr>
        <w:t>)</w:t>
      </w:r>
      <w:r w:rsidRPr="00B52731">
        <w:rPr>
          <w:rFonts w:eastAsia="標楷體"/>
        </w:rPr>
        <w:t>每件以</w:t>
      </w:r>
      <w:r w:rsidR="005045CA" w:rsidRPr="00B52731">
        <w:rPr>
          <w:rFonts w:eastAsia="標楷體"/>
        </w:rPr>
        <w:t>3</w:t>
      </w:r>
      <w:r w:rsidR="005045CA" w:rsidRPr="00B52731">
        <w:rPr>
          <w:rFonts w:eastAsia="標楷體"/>
        </w:rPr>
        <w:t>人</w:t>
      </w:r>
      <w:r w:rsidRPr="00B52731">
        <w:rPr>
          <w:rFonts w:eastAsia="標楷體"/>
        </w:rPr>
        <w:t>為原則</w:t>
      </w:r>
      <w:r w:rsidR="005045CA" w:rsidRPr="00B52731">
        <w:rPr>
          <w:rFonts w:eastAsia="標楷體"/>
        </w:rPr>
        <w:t>，並應在製作學生中推選代表</w:t>
      </w:r>
      <w:r w:rsidR="005045CA" w:rsidRPr="00B52731">
        <w:rPr>
          <w:rFonts w:eastAsia="標楷體"/>
        </w:rPr>
        <w:t>1</w:t>
      </w:r>
      <w:r w:rsidR="005045CA" w:rsidRPr="00B52731">
        <w:rPr>
          <w:rFonts w:eastAsia="標楷體"/>
        </w:rPr>
        <w:t>人，負責聯絡一切有關事宜。</w:t>
      </w:r>
    </w:p>
    <w:p w14:paraId="475AF12B" w14:textId="36A3FFA6" w:rsidR="005045CA" w:rsidRPr="00B52731" w:rsidRDefault="005045CA" w:rsidP="007C310D">
      <w:pPr>
        <w:pStyle w:val="ad"/>
        <w:numPr>
          <w:ilvl w:val="0"/>
          <w:numId w:val="29"/>
        </w:numPr>
        <w:ind w:leftChars="0"/>
        <w:rPr>
          <w:rFonts w:eastAsia="標楷體"/>
        </w:rPr>
      </w:pPr>
      <w:r w:rsidRPr="00B52731">
        <w:rPr>
          <w:rFonts w:eastAsia="標楷體"/>
        </w:rPr>
        <w:t>參展作品一律在展覽結束後在</w:t>
      </w:r>
      <w:r w:rsidR="007C310D" w:rsidRPr="00B52731">
        <w:rPr>
          <w:rFonts w:eastAsia="標楷體"/>
        </w:rPr>
        <w:t>1</w:t>
      </w:r>
      <w:r w:rsidR="00D26D10" w:rsidRPr="00B52731">
        <w:rPr>
          <w:rFonts w:eastAsia="標楷體"/>
        </w:rPr>
        <w:t>1</w:t>
      </w:r>
      <w:r w:rsidR="000A7D8B">
        <w:rPr>
          <w:rFonts w:eastAsia="標楷體" w:hint="eastAsia"/>
        </w:rPr>
        <w:t>4</w:t>
      </w:r>
      <w:r w:rsidR="007C310D" w:rsidRPr="00B52731">
        <w:rPr>
          <w:rFonts w:eastAsia="標楷體"/>
        </w:rPr>
        <w:t>年</w:t>
      </w:r>
      <w:r w:rsidR="005F7906">
        <w:rPr>
          <w:rFonts w:eastAsia="標楷體" w:hint="eastAsia"/>
        </w:rPr>
        <w:t>3</w:t>
      </w:r>
      <w:r w:rsidRPr="00B52731">
        <w:rPr>
          <w:rFonts w:eastAsia="標楷體"/>
        </w:rPr>
        <w:t>月</w:t>
      </w:r>
      <w:r w:rsidR="005F7906">
        <w:rPr>
          <w:rFonts w:eastAsia="標楷體" w:hint="eastAsia"/>
        </w:rPr>
        <w:t>1</w:t>
      </w:r>
      <w:r w:rsidR="000A7D8B">
        <w:rPr>
          <w:rFonts w:eastAsia="標楷體" w:hint="eastAsia"/>
        </w:rPr>
        <w:t>7</w:t>
      </w:r>
      <w:r w:rsidRPr="00B52731">
        <w:rPr>
          <w:rFonts w:eastAsia="標楷體"/>
        </w:rPr>
        <w:t>日</w:t>
      </w:r>
      <w:r w:rsidRPr="00B52731">
        <w:rPr>
          <w:rFonts w:eastAsia="標楷體"/>
        </w:rPr>
        <w:t>(</w:t>
      </w:r>
      <w:r w:rsidR="007C310D" w:rsidRPr="00B52731">
        <w:rPr>
          <w:rFonts w:eastAsia="標楷體"/>
        </w:rPr>
        <w:t>星期</w:t>
      </w:r>
      <w:proofErr w:type="gramStart"/>
      <w:r w:rsidR="00D26D10" w:rsidRPr="00B52731">
        <w:rPr>
          <w:rFonts w:eastAsia="標楷體"/>
        </w:rPr>
        <w:t>ㄧ</w:t>
      </w:r>
      <w:proofErr w:type="gramEnd"/>
      <w:r w:rsidRPr="00B52731">
        <w:rPr>
          <w:rFonts w:eastAsia="標楷體"/>
        </w:rPr>
        <w:t>)</w:t>
      </w:r>
      <w:proofErr w:type="gramStart"/>
      <w:r w:rsidR="007C310D" w:rsidRPr="00B52731">
        <w:rPr>
          <w:rFonts w:eastAsia="標楷體"/>
        </w:rPr>
        <w:t>下午</w:t>
      </w:r>
      <w:r w:rsidR="007C310D" w:rsidRPr="00B52731">
        <w:rPr>
          <w:rFonts w:eastAsia="標楷體"/>
        </w:rPr>
        <w:t>1</w:t>
      </w:r>
      <w:r w:rsidR="00544557" w:rsidRPr="00B52731">
        <w:rPr>
          <w:rFonts w:eastAsia="標楷體"/>
        </w:rPr>
        <w:t>時前</w:t>
      </w:r>
      <w:r w:rsidR="00D26D10" w:rsidRPr="00B52731">
        <w:rPr>
          <w:rFonts w:eastAsia="標楷體"/>
        </w:rPr>
        <w:t>撤</w:t>
      </w:r>
      <w:r w:rsidR="00AC2819" w:rsidRPr="00B52731">
        <w:rPr>
          <w:rFonts w:eastAsia="標楷體"/>
        </w:rPr>
        <w:t>收</w:t>
      </w:r>
      <w:r w:rsidR="00544557" w:rsidRPr="00B52731">
        <w:rPr>
          <w:rFonts w:eastAsia="標楷體"/>
        </w:rPr>
        <w:t>作品</w:t>
      </w:r>
      <w:proofErr w:type="gramEnd"/>
      <w:r w:rsidRPr="00B52731">
        <w:rPr>
          <w:rFonts w:eastAsia="標楷體"/>
        </w:rPr>
        <w:t>，且由作者親自</w:t>
      </w:r>
      <w:proofErr w:type="gramStart"/>
      <w:r w:rsidRPr="00B52731">
        <w:rPr>
          <w:rFonts w:eastAsia="標楷體"/>
        </w:rPr>
        <w:t>歸還展板</w:t>
      </w:r>
      <w:proofErr w:type="gramEnd"/>
      <w:r w:rsidRPr="00B52731">
        <w:rPr>
          <w:rFonts w:eastAsia="標楷體"/>
        </w:rPr>
        <w:t>，逾時</w:t>
      </w:r>
      <w:proofErr w:type="gramStart"/>
      <w:r w:rsidRPr="00B52731">
        <w:rPr>
          <w:rFonts w:eastAsia="標楷體"/>
        </w:rPr>
        <w:t>不</w:t>
      </w:r>
      <w:proofErr w:type="gramEnd"/>
      <w:r w:rsidRPr="00B52731">
        <w:rPr>
          <w:rFonts w:eastAsia="標楷體"/>
        </w:rPr>
        <w:t>取回者，參展作品由學校處理之，每位作者</w:t>
      </w:r>
      <w:proofErr w:type="gramStart"/>
      <w:r w:rsidRPr="00B52731">
        <w:rPr>
          <w:rFonts w:eastAsia="標楷體"/>
        </w:rPr>
        <w:t>均須愛</w:t>
      </w:r>
      <w:proofErr w:type="gramEnd"/>
      <w:r w:rsidRPr="00B52731">
        <w:rPr>
          <w:rFonts w:eastAsia="標楷體"/>
        </w:rPr>
        <w:t>校服務</w:t>
      </w:r>
      <w:r w:rsidRPr="00B52731">
        <w:rPr>
          <w:rFonts w:eastAsia="標楷體"/>
        </w:rPr>
        <w:t>8</w:t>
      </w:r>
      <w:r w:rsidRPr="00B52731">
        <w:rPr>
          <w:rFonts w:eastAsia="標楷體"/>
        </w:rPr>
        <w:t>小時。</w:t>
      </w:r>
    </w:p>
    <w:p w14:paraId="06E2E188" w14:textId="77777777" w:rsidR="005045CA" w:rsidRPr="00B52731" w:rsidRDefault="00302D06" w:rsidP="007C310D">
      <w:pPr>
        <w:pStyle w:val="ad"/>
        <w:numPr>
          <w:ilvl w:val="0"/>
          <w:numId w:val="29"/>
        </w:numPr>
        <w:ind w:leftChars="0"/>
        <w:rPr>
          <w:rFonts w:eastAsia="標楷體"/>
        </w:rPr>
      </w:pPr>
      <w:r w:rsidRPr="00B52731">
        <w:rPr>
          <w:rFonts w:eastAsia="標楷體"/>
        </w:rPr>
        <w:t>若確有請假以製作展品之需要時，應持公假單請</w:t>
      </w:r>
      <w:r w:rsidRPr="00B52731">
        <w:rPr>
          <w:rFonts w:eastAsia="標楷體"/>
          <w:b/>
          <w:u w:val="single"/>
        </w:rPr>
        <w:t>導師、</w:t>
      </w:r>
      <w:r w:rsidR="005045CA" w:rsidRPr="00B52731">
        <w:rPr>
          <w:rFonts w:eastAsia="標楷體"/>
          <w:b/>
          <w:u w:val="single"/>
        </w:rPr>
        <w:t>指導教師</w:t>
      </w:r>
      <w:r w:rsidRPr="00B52731">
        <w:rPr>
          <w:rFonts w:eastAsia="標楷體"/>
          <w:b/>
          <w:u w:val="single"/>
        </w:rPr>
        <w:t>及設備組</w:t>
      </w:r>
      <w:r w:rsidR="005045CA" w:rsidRPr="00B52731">
        <w:rPr>
          <w:rFonts w:eastAsia="標楷體"/>
          <w:b/>
          <w:u w:val="single"/>
        </w:rPr>
        <w:t>簽名</w:t>
      </w:r>
      <w:r w:rsidR="005045CA" w:rsidRPr="00B52731">
        <w:rPr>
          <w:rFonts w:eastAsia="標楷體"/>
        </w:rPr>
        <w:t>後，事先送達學</w:t>
      </w:r>
      <w:proofErr w:type="gramStart"/>
      <w:r w:rsidR="005045CA" w:rsidRPr="00B52731">
        <w:rPr>
          <w:rFonts w:eastAsia="標楷體"/>
        </w:rPr>
        <w:t>務</w:t>
      </w:r>
      <w:proofErr w:type="gramEnd"/>
      <w:r w:rsidR="005045CA" w:rsidRPr="00B52731">
        <w:rPr>
          <w:rFonts w:eastAsia="標楷體"/>
        </w:rPr>
        <w:t>處完成請假手續。</w:t>
      </w:r>
    </w:p>
    <w:p w14:paraId="48F2C8E4" w14:textId="77777777" w:rsidR="005045CA" w:rsidRPr="00B52731" w:rsidRDefault="007C310D" w:rsidP="00302D06">
      <w:pPr>
        <w:spacing w:before="240"/>
        <w:rPr>
          <w:rFonts w:eastAsia="標楷體"/>
          <w:b/>
        </w:rPr>
      </w:pPr>
      <w:r w:rsidRPr="00B52731">
        <w:rPr>
          <w:rFonts w:eastAsia="標楷體"/>
          <w:b/>
        </w:rPr>
        <w:t>拾、</w:t>
      </w:r>
      <w:r w:rsidR="005045CA" w:rsidRPr="00B52731">
        <w:rPr>
          <w:rFonts w:eastAsia="標楷體"/>
          <w:b/>
        </w:rPr>
        <w:t>附件</w:t>
      </w:r>
      <w:r w:rsidR="0025058D" w:rsidRPr="00B52731">
        <w:rPr>
          <w:rFonts w:eastAsia="標楷體" w:hint="eastAsia"/>
          <w:b/>
        </w:rPr>
        <w:t>資料說明</w:t>
      </w:r>
      <w:r w:rsidR="005045CA" w:rsidRPr="00B52731">
        <w:rPr>
          <w:rFonts w:eastAsia="標楷體"/>
          <w:b/>
        </w:rPr>
        <w:t>：</w:t>
      </w:r>
    </w:p>
    <w:p w14:paraId="2511AC4B" w14:textId="77777777" w:rsidR="005045CA" w:rsidRPr="00B52731" w:rsidRDefault="0025058D" w:rsidP="0025058D">
      <w:pPr>
        <w:pStyle w:val="ad"/>
        <w:ind w:leftChars="0" w:left="960"/>
        <w:rPr>
          <w:rFonts w:eastAsia="標楷體"/>
        </w:rPr>
      </w:pPr>
      <w:r w:rsidRPr="00B52731">
        <w:rPr>
          <w:rFonts w:eastAsia="標楷體" w:hint="eastAsia"/>
        </w:rPr>
        <w:t>附件一：</w:t>
      </w:r>
      <w:r w:rsidR="005045CA" w:rsidRPr="00B52731">
        <w:rPr>
          <w:rFonts w:eastAsia="標楷體"/>
        </w:rPr>
        <w:t>報名表</w:t>
      </w:r>
    </w:p>
    <w:p w14:paraId="320B8E71" w14:textId="77777777" w:rsidR="00544557" w:rsidRPr="00B52731" w:rsidRDefault="0025058D" w:rsidP="0025058D">
      <w:pPr>
        <w:pStyle w:val="ad"/>
        <w:ind w:leftChars="0" w:left="960"/>
        <w:rPr>
          <w:rFonts w:eastAsia="標楷體"/>
        </w:rPr>
      </w:pPr>
      <w:r w:rsidRPr="00B52731">
        <w:rPr>
          <w:rFonts w:eastAsia="標楷體" w:hint="eastAsia"/>
        </w:rPr>
        <w:t>附件二：</w:t>
      </w:r>
      <w:r w:rsidR="00544557" w:rsidRPr="00B52731">
        <w:rPr>
          <w:rFonts w:eastAsia="標楷體"/>
        </w:rPr>
        <w:t>作品</w:t>
      </w:r>
      <w:proofErr w:type="gramStart"/>
      <w:r w:rsidR="00544557" w:rsidRPr="00B52731">
        <w:rPr>
          <w:rFonts w:eastAsia="標楷體"/>
        </w:rPr>
        <w:t>送展表</w:t>
      </w:r>
      <w:proofErr w:type="gramEnd"/>
    </w:p>
    <w:p w14:paraId="00644CB0" w14:textId="77777777" w:rsidR="005045CA" w:rsidRPr="00B52731" w:rsidRDefault="0025058D" w:rsidP="0025058D">
      <w:pPr>
        <w:pStyle w:val="ad"/>
        <w:ind w:leftChars="0" w:left="960"/>
        <w:rPr>
          <w:rFonts w:eastAsia="標楷體"/>
        </w:rPr>
      </w:pPr>
      <w:r w:rsidRPr="00B52731">
        <w:rPr>
          <w:rFonts w:eastAsia="標楷體" w:hint="eastAsia"/>
        </w:rPr>
        <w:t>附件</w:t>
      </w:r>
      <w:proofErr w:type="gramStart"/>
      <w:r w:rsidRPr="00B52731">
        <w:rPr>
          <w:rFonts w:eastAsia="標楷體" w:hint="eastAsia"/>
        </w:rPr>
        <w:t>三</w:t>
      </w:r>
      <w:proofErr w:type="gramEnd"/>
      <w:r w:rsidRPr="00B52731">
        <w:rPr>
          <w:rFonts w:eastAsia="標楷體" w:hint="eastAsia"/>
        </w:rPr>
        <w:t>：</w:t>
      </w:r>
      <w:r w:rsidR="005045CA" w:rsidRPr="00B52731">
        <w:rPr>
          <w:rFonts w:eastAsia="標楷體"/>
        </w:rPr>
        <w:t>作品說明書封面</w:t>
      </w:r>
    </w:p>
    <w:p w14:paraId="22DEA1EE" w14:textId="77777777" w:rsidR="005045CA" w:rsidRPr="00B52731" w:rsidRDefault="0025058D" w:rsidP="0025058D">
      <w:pPr>
        <w:pStyle w:val="ad"/>
        <w:ind w:leftChars="0" w:left="960"/>
        <w:rPr>
          <w:rFonts w:eastAsia="標楷體"/>
        </w:rPr>
      </w:pPr>
      <w:r w:rsidRPr="00B52731">
        <w:rPr>
          <w:rFonts w:eastAsia="標楷體" w:hint="eastAsia"/>
        </w:rPr>
        <w:t>附件</w:t>
      </w:r>
      <w:r w:rsidR="00D06FAD" w:rsidRPr="00B52731">
        <w:rPr>
          <w:rFonts w:eastAsia="標楷體" w:hint="eastAsia"/>
        </w:rPr>
        <w:t>四</w:t>
      </w:r>
      <w:r w:rsidRPr="00B52731">
        <w:rPr>
          <w:rFonts w:eastAsia="標楷體" w:hint="eastAsia"/>
        </w:rPr>
        <w:t>：</w:t>
      </w:r>
      <w:r w:rsidR="005045CA" w:rsidRPr="00B52731">
        <w:rPr>
          <w:rFonts w:eastAsia="標楷體"/>
        </w:rPr>
        <w:t>作品說明書內容</w:t>
      </w:r>
    </w:p>
    <w:p w14:paraId="51F6DE76" w14:textId="77777777" w:rsidR="005045CA" w:rsidRPr="00B52731" w:rsidRDefault="00D06FAD" w:rsidP="00D06FAD">
      <w:pPr>
        <w:pStyle w:val="ad"/>
        <w:ind w:leftChars="0" w:left="960"/>
        <w:rPr>
          <w:rFonts w:eastAsia="標楷體"/>
        </w:rPr>
      </w:pPr>
      <w:r w:rsidRPr="00B52731">
        <w:rPr>
          <w:rFonts w:eastAsia="標楷體" w:hint="eastAsia"/>
        </w:rPr>
        <w:t>附件五：</w:t>
      </w:r>
      <w:r w:rsidR="005045CA" w:rsidRPr="00B52731">
        <w:rPr>
          <w:rFonts w:eastAsia="標楷體"/>
        </w:rPr>
        <w:t>作品說明書電腦檔案製作規範</w:t>
      </w:r>
    </w:p>
    <w:p w14:paraId="06C1232C" w14:textId="77777777" w:rsidR="005045CA" w:rsidRPr="00B52731" w:rsidRDefault="00D06FAD" w:rsidP="00D06FAD">
      <w:pPr>
        <w:pStyle w:val="ad"/>
        <w:ind w:leftChars="0" w:left="960"/>
        <w:rPr>
          <w:rFonts w:eastAsia="標楷體"/>
        </w:rPr>
      </w:pPr>
      <w:r w:rsidRPr="00B52731">
        <w:rPr>
          <w:rFonts w:eastAsia="標楷體" w:hint="eastAsia"/>
        </w:rPr>
        <w:t>附件六：</w:t>
      </w:r>
      <w:r w:rsidR="005045CA" w:rsidRPr="00B52731">
        <w:rPr>
          <w:rFonts w:eastAsia="標楷體"/>
        </w:rPr>
        <w:t>評審基準</w:t>
      </w:r>
    </w:p>
    <w:p w14:paraId="3A6EFB58" w14:textId="77777777" w:rsidR="005045CA" w:rsidRPr="00B52731" w:rsidRDefault="00D06FAD" w:rsidP="00D06FAD">
      <w:pPr>
        <w:pStyle w:val="ad"/>
        <w:ind w:leftChars="0" w:left="960"/>
        <w:rPr>
          <w:rFonts w:eastAsia="標楷體"/>
        </w:rPr>
      </w:pPr>
      <w:r w:rsidRPr="00B52731">
        <w:rPr>
          <w:rFonts w:eastAsia="標楷體" w:hint="eastAsia"/>
        </w:rPr>
        <w:t>附件七：</w:t>
      </w:r>
      <w:r w:rsidR="005045CA" w:rsidRPr="00B52731">
        <w:rPr>
          <w:rFonts w:eastAsia="標楷體"/>
        </w:rPr>
        <w:t>展品說明板規格</w:t>
      </w:r>
    </w:p>
    <w:p w14:paraId="4EAD26D3" w14:textId="77777777" w:rsidR="00286ED2" w:rsidRPr="00B52731" w:rsidRDefault="00D06FAD" w:rsidP="00D06FAD">
      <w:pPr>
        <w:pStyle w:val="ad"/>
        <w:ind w:leftChars="0" w:left="960"/>
        <w:rPr>
          <w:rFonts w:eastAsia="標楷體"/>
        </w:rPr>
      </w:pPr>
      <w:r w:rsidRPr="00B52731">
        <w:rPr>
          <w:rFonts w:eastAsia="標楷體" w:hint="eastAsia"/>
        </w:rPr>
        <w:t>附件八：</w:t>
      </w:r>
      <w:r w:rsidR="00286ED2" w:rsidRPr="00B52731">
        <w:rPr>
          <w:rFonts w:eastAsia="標楷體"/>
        </w:rPr>
        <w:t>APA</w:t>
      </w:r>
      <w:r w:rsidR="00286ED2" w:rsidRPr="00B52731">
        <w:rPr>
          <w:rFonts w:eastAsia="標楷體"/>
        </w:rPr>
        <w:t>參考資料書寫格式</w:t>
      </w:r>
    </w:p>
    <w:p w14:paraId="63B74DE8" w14:textId="77777777" w:rsidR="00286ED2" w:rsidRPr="00B52731" w:rsidRDefault="00286ED2" w:rsidP="00286ED2">
      <w:pPr>
        <w:spacing w:before="240"/>
        <w:rPr>
          <w:rFonts w:eastAsia="標楷體"/>
          <w:b/>
        </w:rPr>
      </w:pPr>
      <w:r w:rsidRPr="00B52731">
        <w:rPr>
          <w:rFonts w:eastAsia="標楷體"/>
          <w:b/>
        </w:rPr>
        <w:t>玖、本實施計畫陳請校長核准後公佈實施，修正時亦同。</w:t>
      </w:r>
    </w:p>
    <w:p w14:paraId="0A34B4A5" w14:textId="77777777" w:rsidR="007C310D" w:rsidRPr="00B52731" w:rsidRDefault="007C310D" w:rsidP="00286ED2">
      <w:pPr>
        <w:rPr>
          <w:rFonts w:eastAsia="標楷體"/>
        </w:rPr>
      </w:pPr>
    </w:p>
    <w:p w14:paraId="2302DEFB" w14:textId="77777777" w:rsidR="007C310D" w:rsidRPr="00B52731" w:rsidRDefault="007C310D">
      <w:pPr>
        <w:widowControl/>
        <w:rPr>
          <w:rFonts w:eastAsia="標楷體"/>
        </w:rPr>
      </w:pPr>
    </w:p>
    <w:sectPr w:rsidR="007C310D" w:rsidRPr="00B52731" w:rsidSect="00AC751A">
      <w:pgSz w:w="11907" w:h="16840" w:code="9"/>
      <w:pgMar w:top="1134" w:right="1134" w:bottom="1134" w:left="1134" w:header="851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1DD34" w14:textId="77777777" w:rsidR="001C34B8" w:rsidRDefault="001C34B8" w:rsidP="006D241C">
      <w:r>
        <w:separator/>
      </w:r>
    </w:p>
  </w:endnote>
  <w:endnote w:type="continuationSeparator" w:id="0">
    <w:p w14:paraId="43C3CF63" w14:textId="77777777" w:rsidR="001C34B8" w:rsidRDefault="001C34B8" w:rsidP="006D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73FCA" w14:textId="77777777" w:rsidR="001C34B8" w:rsidRDefault="001C34B8" w:rsidP="006D241C">
      <w:r>
        <w:separator/>
      </w:r>
    </w:p>
  </w:footnote>
  <w:footnote w:type="continuationSeparator" w:id="0">
    <w:p w14:paraId="08898A5F" w14:textId="77777777" w:rsidR="001C34B8" w:rsidRDefault="001C34B8" w:rsidP="006D2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1C1A"/>
    <w:multiLevelType w:val="hybridMultilevel"/>
    <w:tmpl w:val="76EA881C"/>
    <w:lvl w:ilvl="0" w:tplc="3A2C2F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3432F0"/>
    <w:multiLevelType w:val="hybridMultilevel"/>
    <w:tmpl w:val="2E640B88"/>
    <w:lvl w:ilvl="0" w:tplc="86F4B6C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4C21A0A"/>
    <w:multiLevelType w:val="hybridMultilevel"/>
    <w:tmpl w:val="E48C541E"/>
    <w:lvl w:ilvl="0" w:tplc="743EDA6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7E90DE2C">
      <w:start w:val="1"/>
      <w:numFmt w:val="taiwaneseCountingThousand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62E29A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6804F99"/>
    <w:multiLevelType w:val="hybridMultilevel"/>
    <w:tmpl w:val="8ACC2B1E"/>
    <w:lvl w:ilvl="0" w:tplc="AB960C00">
      <w:start w:val="1"/>
      <w:numFmt w:val="taiwaneseCountingThousand"/>
      <w:pStyle w:val="1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1C61550">
      <w:start w:val="1"/>
      <w:numFmt w:val="decimal"/>
      <w:lvlText w:val="%2、"/>
      <w:lvlJc w:val="left"/>
      <w:pPr>
        <w:tabs>
          <w:tab w:val="num" w:pos="876"/>
        </w:tabs>
        <w:ind w:left="876" w:hanging="396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88B40F4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6" w15:restartNumberingAfterBreak="0">
    <w:nsid w:val="18D96189"/>
    <w:multiLevelType w:val="hybridMultilevel"/>
    <w:tmpl w:val="95345D5C"/>
    <w:lvl w:ilvl="0" w:tplc="F7D8B5F8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b w:val="0"/>
      </w:r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FFFFFFFF">
      <w:start w:val="1"/>
      <w:numFmt w:val="decimal"/>
      <w:lvlText w:val="(%3)"/>
      <w:lvlJc w:val="left"/>
      <w:pPr>
        <w:ind w:left="240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C9C3537"/>
    <w:multiLevelType w:val="hybridMultilevel"/>
    <w:tmpl w:val="98543FA6"/>
    <w:lvl w:ilvl="0" w:tplc="FFFFFFFF">
      <w:start w:val="1"/>
      <w:numFmt w:val="decimal"/>
      <w:lvlText w:val="(%1)"/>
      <w:lvlJc w:val="left"/>
      <w:pPr>
        <w:ind w:left="240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2880" w:hanging="480"/>
      </w:pPr>
    </w:lvl>
    <w:lvl w:ilvl="2" w:tplc="0409001B">
      <w:start w:val="1"/>
      <w:numFmt w:val="lowerRoman"/>
      <w:lvlText w:val="%3."/>
      <w:lvlJc w:val="right"/>
      <w:pPr>
        <w:ind w:left="3360" w:hanging="480"/>
      </w:pPr>
    </w:lvl>
    <w:lvl w:ilvl="3" w:tplc="04090011">
      <w:start w:val="1"/>
      <w:numFmt w:val="upperLetter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8" w15:restartNumberingAfterBreak="0">
    <w:nsid w:val="1FD15D57"/>
    <w:multiLevelType w:val="hybridMultilevel"/>
    <w:tmpl w:val="CE4A8530"/>
    <w:lvl w:ilvl="0" w:tplc="AFEA30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F0431C"/>
    <w:multiLevelType w:val="hybridMultilevel"/>
    <w:tmpl w:val="BB4496A0"/>
    <w:lvl w:ilvl="0" w:tplc="465E178C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29F5FB5"/>
    <w:multiLevelType w:val="hybridMultilevel"/>
    <w:tmpl w:val="F3B8947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60A753C"/>
    <w:multiLevelType w:val="hybridMultilevel"/>
    <w:tmpl w:val="E1F4E36E"/>
    <w:lvl w:ilvl="0" w:tplc="6AE662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F636B7"/>
    <w:multiLevelType w:val="hybridMultilevel"/>
    <w:tmpl w:val="E12626B4"/>
    <w:lvl w:ilvl="0" w:tplc="743EDA62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D222A85"/>
    <w:multiLevelType w:val="hybridMultilevel"/>
    <w:tmpl w:val="F572C410"/>
    <w:lvl w:ilvl="0" w:tplc="743EDA6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FDA7DAA"/>
    <w:multiLevelType w:val="hybridMultilevel"/>
    <w:tmpl w:val="7EE8133E"/>
    <w:lvl w:ilvl="0" w:tplc="6D12CD58">
      <w:start w:val="4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DB169E"/>
    <w:multiLevelType w:val="hybridMultilevel"/>
    <w:tmpl w:val="6120A798"/>
    <w:lvl w:ilvl="0" w:tplc="CFFC8E9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C56560E"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AED54F4"/>
    <w:multiLevelType w:val="hybridMultilevel"/>
    <w:tmpl w:val="59CAF988"/>
    <w:lvl w:ilvl="0" w:tplc="FF2AB634">
      <w:start w:val="1"/>
      <w:numFmt w:val="taiwaneseCountingThousand"/>
      <w:suff w:val="space"/>
      <w:lvlText w:val="%1、"/>
      <w:lvlJc w:val="left"/>
      <w:pPr>
        <w:ind w:left="840" w:hanging="360"/>
      </w:pPr>
      <w:rPr>
        <w:rFonts w:hint="eastAsia"/>
      </w:rPr>
    </w:lvl>
    <w:lvl w:ilvl="1" w:tplc="3646918A">
      <w:start w:val="1"/>
      <w:numFmt w:val="decimal"/>
      <w:lvlText w:val="(%2)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 w15:restartNumberingAfterBreak="0">
    <w:nsid w:val="3C9F5997"/>
    <w:multiLevelType w:val="hybridMultilevel"/>
    <w:tmpl w:val="E12626B4"/>
    <w:lvl w:ilvl="0" w:tplc="743EDA62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3D52456C"/>
    <w:multiLevelType w:val="hybridMultilevel"/>
    <w:tmpl w:val="9FE812F2"/>
    <w:lvl w:ilvl="0" w:tplc="1B1E8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D841908"/>
    <w:multiLevelType w:val="hybridMultilevel"/>
    <w:tmpl w:val="EC2E4262"/>
    <w:lvl w:ilvl="0" w:tplc="465E178C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539D6726"/>
    <w:multiLevelType w:val="hybridMultilevel"/>
    <w:tmpl w:val="B5368E6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3BE551D"/>
    <w:multiLevelType w:val="hybridMultilevel"/>
    <w:tmpl w:val="7890B6D0"/>
    <w:lvl w:ilvl="0" w:tplc="3A2C2F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4283F5D"/>
    <w:multiLevelType w:val="hybridMultilevel"/>
    <w:tmpl w:val="3A182098"/>
    <w:lvl w:ilvl="0" w:tplc="FFFFFFFF">
      <w:start w:val="1"/>
      <w:numFmt w:val="decimal"/>
      <w:lvlText w:val="(%1)"/>
      <w:lvlJc w:val="left"/>
      <w:pPr>
        <w:ind w:left="240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2880" w:hanging="480"/>
      </w:pPr>
    </w:lvl>
    <w:lvl w:ilvl="2" w:tplc="0409001B">
      <w:start w:val="1"/>
      <w:numFmt w:val="lowerRoman"/>
      <w:lvlText w:val="%3."/>
      <w:lvlJc w:val="right"/>
      <w:pPr>
        <w:ind w:left="3360" w:hanging="480"/>
      </w:pPr>
    </w:lvl>
    <w:lvl w:ilvl="3" w:tplc="04090015">
      <w:start w:val="1"/>
      <w:numFmt w:val="taiwaneseCountingThousand"/>
      <w:lvlText w:val="%4、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3" w15:restartNumberingAfterBreak="0">
    <w:nsid w:val="54730059"/>
    <w:multiLevelType w:val="hybridMultilevel"/>
    <w:tmpl w:val="0BB0A8C6"/>
    <w:lvl w:ilvl="0" w:tplc="743EDA6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57F3A2F"/>
    <w:multiLevelType w:val="hybridMultilevel"/>
    <w:tmpl w:val="003C7BAC"/>
    <w:lvl w:ilvl="0" w:tplc="D7E2AF50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1F960A3"/>
    <w:multiLevelType w:val="hybridMultilevel"/>
    <w:tmpl w:val="4B7661C4"/>
    <w:lvl w:ilvl="0" w:tplc="0DF0F5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20C24A2"/>
    <w:multiLevelType w:val="hybridMultilevel"/>
    <w:tmpl w:val="18D616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22024FD"/>
    <w:multiLevelType w:val="hybridMultilevel"/>
    <w:tmpl w:val="91B0A17A"/>
    <w:lvl w:ilvl="0" w:tplc="743EDA6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3126D9D"/>
    <w:multiLevelType w:val="hybridMultilevel"/>
    <w:tmpl w:val="7376D930"/>
    <w:lvl w:ilvl="0" w:tplc="FFFFFFFF">
      <w:start w:val="1"/>
      <w:numFmt w:val="decimal"/>
      <w:lvlText w:val="(%1)"/>
      <w:lvlJc w:val="left"/>
      <w:pPr>
        <w:ind w:left="240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2880" w:hanging="480"/>
      </w:pPr>
    </w:lvl>
    <w:lvl w:ilvl="2" w:tplc="0409001B">
      <w:start w:val="1"/>
      <w:numFmt w:val="lowerRoman"/>
      <w:lvlText w:val="%3."/>
      <w:lvlJc w:val="right"/>
      <w:pPr>
        <w:ind w:left="3360" w:hanging="480"/>
      </w:pPr>
    </w:lvl>
    <w:lvl w:ilvl="3" w:tplc="0409000F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9" w15:restartNumberingAfterBreak="0">
    <w:nsid w:val="66F938D0"/>
    <w:multiLevelType w:val="hybridMultilevel"/>
    <w:tmpl w:val="B3B84DDC"/>
    <w:lvl w:ilvl="0" w:tplc="88EE9FDA">
      <w:start w:val="1"/>
      <w:numFmt w:val="decimal"/>
      <w:lvlText w:val=" %1."/>
      <w:lvlJc w:val="left"/>
      <w:pPr>
        <w:tabs>
          <w:tab w:val="num" w:pos="480"/>
        </w:tabs>
        <w:ind w:left="510" w:hanging="510"/>
      </w:pPr>
      <w:rPr>
        <w:rFonts w:ascii="細明體" w:eastAsia="細明體" w:hAnsi="細明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79E54A5"/>
    <w:multiLevelType w:val="hybridMultilevel"/>
    <w:tmpl w:val="02082572"/>
    <w:lvl w:ilvl="0" w:tplc="FFFFFFFF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FFFFFFFF">
      <w:start w:val="1"/>
      <w:numFmt w:val="ideographLegalTraditional"/>
      <w:lvlText w:val="%4、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7A323F5"/>
    <w:multiLevelType w:val="hybridMultilevel"/>
    <w:tmpl w:val="54AA89FE"/>
    <w:lvl w:ilvl="0" w:tplc="1F6823B8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465E178C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69442BF6"/>
    <w:multiLevelType w:val="hybridMultilevel"/>
    <w:tmpl w:val="7CA658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9D13825"/>
    <w:multiLevelType w:val="hybridMultilevel"/>
    <w:tmpl w:val="E58CEB10"/>
    <w:lvl w:ilvl="0" w:tplc="76422DEA">
      <w:start w:val="5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465E178C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CF54D0B"/>
    <w:multiLevelType w:val="hybridMultilevel"/>
    <w:tmpl w:val="5BE0F32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C8AE3D6A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30"/>
  </w:num>
  <w:num w:numId="3">
    <w:abstractNumId w:val="24"/>
  </w:num>
  <w:num w:numId="4">
    <w:abstractNumId w:val="1"/>
  </w:num>
  <w:num w:numId="5">
    <w:abstractNumId w:val="18"/>
  </w:num>
  <w:num w:numId="6">
    <w:abstractNumId w:val="15"/>
  </w:num>
  <w:num w:numId="7">
    <w:abstractNumId w:val="25"/>
  </w:num>
  <w:num w:numId="8">
    <w:abstractNumId w:val="21"/>
  </w:num>
  <w:num w:numId="9">
    <w:abstractNumId w:val="8"/>
  </w:num>
  <w:num w:numId="10">
    <w:abstractNumId w:val="29"/>
  </w:num>
  <w:num w:numId="11">
    <w:abstractNumId w:val="0"/>
  </w:num>
  <w:num w:numId="12">
    <w:abstractNumId w:val="11"/>
  </w:num>
  <w:num w:numId="13">
    <w:abstractNumId w:val="12"/>
  </w:num>
  <w:num w:numId="14">
    <w:abstractNumId w:val="34"/>
  </w:num>
  <w:num w:numId="15">
    <w:abstractNumId w:val="20"/>
  </w:num>
  <w:num w:numId="16">
    <w:abstractNumId w:val="19"/>
  </w:num>
  <w:num w:numId="17">
    <w:abstractNumId w:val="6"/>
  </w:num>
  <w:num w:numId="18">
    <w:abstractNumId w:val="28"/>
  </w:num>
  <w:num w:numId="19">
    <w:abstractNumId w:val="7"/>
  </w:num>
  <w:num w:numId="20">
    <w:abstractNumId w:val="16"/>
  </w:num>
  <w:num w:numId="21">
    <w:abstractNumId w:val="31"/>
  </w:num>
  <w:num w:numId="22">
    <w:abstractNumId w:val="9"/>
  </w:num>
  <w:num w:numId="23">
    <w:abstractNumId w:val="23"/>
  </w:num>
  <w:num w:numId="24">
    <w:abstractNumId w:val="14"/>
  </w:num>
  <w:num w:numId="25">
    <w:abstractNumId w:val="5"/>
  </w:num>
  <w:num w:numId="26">
    <w:abstractNumId w:val="3"/>
  </w:num>
  <w:num w:numId="27">
    <w:abstractNumId w:val="27"/>
  </w:num>
  <w:num w:numId="28">
    <w:abstractNumId w:val="33"/>
  </w:num>
  <w:num w:numId="29">
    <w:abstractNumId w:val="2"/>
  </w:num>
  <w:num w:numId="30">
    <w:abstractNumId w:val="13"/>
  </w:num>
  <w:num w:numId="31">
    <w:abstractNumId w:val="26"/>
  </w:num>
  <w:num w:numId="32">
    <w:abstractNumId w:val="10"/>
  </w:num>
  <w:num w:numId="33">
    <w:abstractNumId w:val="32"/>
  </w:num>
  <w:num w:numId="34">
    <w:abstractNumId w:val="22"/>
  </w:num>
  <w:num w:numId="35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354"/>
    <w:rsid w:val="0000016F"/>
    <w:rsid w:val="00003D1E"/>
    <w:rsid w:val="00005F46"/>
    <w:rsid w:val="000073FB"/>
    <w:rsid w:val="00027AE2"/>
    <w:rsid w:val="00027AFF"/>
    <w:rsid w:val="00034916"/>
    <w:rsid w:val="00037A69"/>
    <w:rsid w:val="00037CD0"/>
    <w:rsid w:val="00040602"/>
    <w:rsid w:val="000429BB"/>
    <w:rsid w:val="00043B62"/>
    <w:rsid w:val="000463BB"/>
    <w:rsid w:val="00050589"/>
    <w:rsid w:val="00051409"/>
    <w:rsid w:val="0005209F"/>
    <w:rsid w:val="0006396A"/>
    <w:rsid w:val="00065DA1"/>
    <w:rsid w:val="0006760C"/>
    <w:rsid w:val="00067D59"/>
    <w:rsid w:val="000704D7"/>
    <w:rsid w:val="00072D15"/>
    <w:rsid w:val="00074C56"/>
    <w:rsid w:val="00083620"/>
    <w:rsid w:val="0008616D"/>
    <w:rsid w:val="00087EB3"/>
    <w:rsid w:val="00096C31"/>
    <w:rsid w:val="000A3347"/>
    <w:rsid w:val="000A44E9"/>
    <w:rsid w:val="000A57AC"/>
    <w:rsid w:val="000A7C60"/>
    <w:rsid w:val="000A7D8B"/>
    <w:rsid w:val="000B2DD2"/>
    <w:rsid w:val="000B7A2F"/>
    <w:rsid w:val="000C4048"/>
    <w:rsid w:val="000E1AB7"/>
    <w:rsid w:val="000E1F5D"/>
    <w:rsid w:val="000E25F3"/>
    <w:rsid w:val="000E59EA"/>
    <w:rsid w:val="000E5C8B"/>
    <w:rsid w:val="000F1366"/>
    <w:rsid w:val="000F213A"/>
    <w:rsid w:val="000F2473"/>
    <w:rsid w:val="000F3018"/>
    <w:rsid w:val="0010013B"/>
    <w:rsid w:val="00102D18"/>
    <w:rsid w:val="00103FE3"/>
    <w:rsid w:val="0010441D"/>
    <w:rsid w:val="00105BA5"/>
    <w:rsid w:val="001077E9"/>
    <w:rsid w:val="00114625"/>
    <w:rsid w:val="00116D0D"/>
    <w:rsid w:val="00124EFF"/>
    <w:rsid w:val="001261B2"/>
    <w:rsid w:val="001330AE"/>
    <w:rsid w:val="0013760A"/>
    <w:rsid w:val="001443E3"/>
    <w:rsid w:val="0015014D"/>
    <w:rsid w:val="001518D9"/>
    <w:rsid w:val="00156306"/>
    <w:rsid w:val="00156BB7"/>
    <w:rsid w:val="00166F5E"/>
    <w:rsid w:val="001708CE"/>
    <w:rsid w:val="001744B4"/>
    <w:rsid w:val="0017607C"/>
    <w:rsid w:val="001760C9"/>
    <w:rsid w:val="00181603"/>
    <w:rsid w:val="001825D5"/>
    <w:rsid w:val="00183DF9"/>
    <w:rsid w:val="0018415A"/>
    <w:rsid w:val="00184377"/>
    <w:rsid w:val="00184817"/>
    <w:rsid w:val="001858F1"/>
    <w:rsid w:val="00186202"/>
    <w:rsid w:val="001877B8"/>
    <w:rsid w:val="00187888"/>
    <w:rsid w:val="00192722"/>
    <w:rsid w:val="00192CA5"/>
    <w:rsid w:val="001936C2"/>
    <w:rsid w:val="001960E0"/>
    <w:rsid w:val="001A0827"/>
    <w:rsid w:val="001A0910"/>
    <w:rsid w:val="001A27BB"/>
    <w:rsid w:val="001A516F"/>
    <w:rsid w:val="001A5820"/>
    <w:rsid w:val="001B4271"/>
    <w:rsid w:val="001B514F"/>
    <w:rsid w:val="001B6FCE"/>
    <w:rsid w:val="001C34B8"/>
    <w:rsid w:val="001C54B8"/>
    <w:rsid w:val="001D07B1"/>
    <w:rsid w:val="001D192C"/>
    <w:rsid w:val="001D33BC"/>
    <w:rsid w:val="001D436F"/>
    <w:rsid w:val="001D4377"/>
    <w:rsid w:val="001D6014"/>
    <w:rsid w:val="001D66E1"/>
    <w:rsid w:val="001D7806"/>
    <w:rsid w:val="001E08B0"/>
    <w:rsid w:val="001E16ED"/>
    <w:rsid w:val="001E51E7"/>
    <w:rsid w:val="001E589F"/>
    <w:rsid w:val="001F0842"/>
    <w:rsid w:val="001F1C01"/>
    <w:rsid w:val="001F7799"/>
    <w:rsid w:val="0020428D"/>
    <w:rsid w:val="002056E1"/>
    <w:rsid w:val="00210A5D"/>
    <w:rsid w:val="00211336"/>
    <w:rsid w:val="00211FC7"/>
    <w:rsid w:val="00214111"/>
    <w:rsid w:val="002150BD"/>
    <w:rsid w:val="0022090C"/>
    <w:rsid w:val="002251B7"/>
    <w:rsid w:val="00230280"/>
    <w:rsid w:val="00232816"/>
    <w:rsid w:val="00232EC1"/>
    <w:rsid w:val="002332F0"/>
    <w:rsid w:val="002338E3"/>
    <w:rsid w:val="0024564E"/>
    <w:rsid w:val="0025058D"/>
    <w:rsid w:val="00255A85"/>
    <w:rsid w:val="00255ABF"/>
    <w:rsid w:val="0026255D"/>
    <w:rsid w:val="0026277A"/>
    <w:rsid w:val="002659B3"/>
    <w:rsid w:val="00267230"/>
    <w:rsid w:val="002729AF"/>
    <w:rsid w:val="00272BDC"/>
    <w:rsid w:val="002803C7"/>
    <w:rsid w:val="00281995"/>
    <w:rsid w:val="00282E9C"/>
    <w:rsid w:val="00284E30"/>
    <w:rsid w:val="00285FF9"/>
    <w:rsid w:val="00286ED2"/>
    <w:rsid w:val="00290F5E"/>
    <w:rsid w:val="00291261"/>
    <w:rsid w:val="002917F0"/>
    <w:rsid w:val="00291E97"/>
    <w:rsid w:val="002948CB"/>
    <w:rsid w:val="00294E8C"/>
    <w:rsid w:val="00296049"/>
    <w:rsid w:val="002964E4"/>
    <w:rsid w:val="00297D98"/>
    <w:rsid w:val="002A158E"/>
    <w:rsid w:val="002A1B41"/>
    <w:rsid w:val="002A56E0"/>
    <w:rsid w:val="002A5A45"/>
    <w:rsid w:val="002A5DFF"/>
    <w:rsid w:val="002A76C0"/>
    <w:rsid w:val="002B1860"/>
    <w:rsid w:val="002B528C"/>
    <w:rsid w:val="002B5711"/>
    <w:rsid w:val="002B7487"/>
    <w:rsid w:val="002B7B39"/>
    <w:rsid w:val="002C1863"/>
    <w:rsid w:val="002C2B08"/>
    <w:rsid w:val="002C34C8"/>
    <w:rsid w:val="002C63DF"/>
    <w:rsid w:val="002D18E2"/>
    <w:rsid w:val="002D1BA8"/>
    <w:rsid w:val="002D2D41"/>
    <w:rsid w:val="002D4764"/>
    <w:rsid w:val="002D5043"/>
    <w:rsid w:val="002D5861"/>
    <w:rsid w:val="002D70EA"/>
    <w:rsid w:val="002E0BFA"/>
    <w:rsid w:val="002E4C1A"/>
    <w:rsid w:val="002E7ECA"/>
    <w:rsid w:val="002F05D5"/>
    <w:rsid w:val="002F5AAE"/>
    <w:rsid w:val="00301CFD"/>
    <w:rsid w:val="00302D06"/>
    <w:rsid w:val="00303BB3"/>
    <w:rsid w:val="00303D13"/>
    <w:rsid w:val="00305E97"/>
    <w:rsid w:val="003138E6"/>
    <w:rsid w:val="00321167"/>
    <w:rsid w:val="003235FD"/>
    <w:rsid w:val="00324778"/>
    <w:rsid w:val="00324A25"/>
    <w:rsid w:val="00324A9D"/>
    <w:rsid w:val="00331B39"/>
    <w:rsid w:val="003416F2"/>
    <w:rsid w:val="003451B0"/>
    <w:rsid w:val="00346460"/>
    <w:rsid w:val="00350ADC"/>
    <w:rsid w:val="00350E3C"/>
    <w:rsid w:val="00357F00"/>
    <w:rsid w:val="0036210C"/>
    <w:rsid w:val="00372BE1"/>
    <w:rsid w:val="003760EA"/>
    <w:rsid w:val="00376614"/>
    <w:rsid w:val="003816D0"/>
    <w:rsid w:val="0038682E"/>
    <w:rsid w:val="0039092C"/>
    <w:rsid w:val="00392AD8"/>
    <w:rsid w:val="00392F0A"/>
    <w:rsid w:val="003930F4"/>
    <w:rsid w:val="003944B6"/>
    <w:rsid w:val="003952B0"/>
    <w:rsid w:val="003954AF"/>
    <w:rsid w:val="0039599B"/>
    <w:rsid w:val="00397276"/>
    <w:rsid w:val="003A165C"/>
    <w:rsid w:val="003B441A"/>
    <w:rsid w:val="003B6862"/>
    <w:rsid w:val="003B6F35"/>
    <w:rsid w:val="003C4EEA"/>
    <w:rsid w:val="003C7EBD"/>
    <w:rsid w:val="003D16DD"/>
    <w:rsid w:val="003D3A5C"/>
    <w:rsid w:val="003D57CB"/>
    <w:rsid w:val="003D6BC5"/>
    <w:rsid w:val="003D75F8"/>
    <w:rsid w:val="003E2DAC"/>
    <w:rsid w:val="003E3738"/>
    <w:rsid w:val="003E69AC"/>
    <w:rsid w:val="003F1B70"/>
    <w:rsid w:val="003F2C24"/>
    <w:rsid w:val="003F368D"/>
    <w:rsid w:val="003F4683"/>
    <w:rsid w:val="00401F97"/>
    <w:rsid w:val="004120C3"/>
    <w:rsid w:val="00425B05"/>
    <w:rsid w:val="004277FE"/>
    <w:rsid w:val="0043173B"/>
    <w:rsid w:val="00431873"/>
    <w:rsid w:val="00434155"/>
    <w:rsid w:val="004405CD"/>
    <w:rsid w:val="0045051E"/>
    <w:rsid w:val="004537BF"/>
    <w:rsid w:val="00454E01"/>
    <w:rsid w:val="00455B7E"/>
    <w:rsid w:val="00456115"/>
    <w:rsid w:val="00456C7F"/>
    <w:rsid w:val="004651EE"/>
    <w:rsid w:val="0046581A"/>
    <w:rsid w:val="00465F7A"/>
    <w:rsid w:val="00466FFE"/>
    <w:rsid w:val="00471DC0"/>
    <w:rsid w:val="00475EB4"/>
    <w:rsid w:val="0047710F"/>
    <w:rsid w:val="00482038"/>
    <w:rsid w:val="00482AA2"/>
    <w:rsid w:val="00482F4F"/>
    <w:rsid w:val="004832FA"/>
    <w:rsid w:val="004870DB"/>
    <w:rsid w:val="0048795A"/>
    <w:rsid w:val="0049128A"/>
    <w:rsid w:val="00492071"/>
    <w:rsid w:val="00493DBD"/>
    <w:rsid w:val="0049459E"/>
    <w:rsid w:val="004950C9"/>
    <w:rsid w:val="00495D39"/>
    <w:rsid w:val="004A24B5"/>
    <w:rsid w:val="004A6868"/>
    <w:rsid w:val="004B078D"/>
    <w:rsid w:val="004B1190"/>
    <w:rsid w:val="004B5668"/>
    <w:rsid w:val="004B7134"/>
    <w:rsid w:val="004C0F5C"/>
    <w:rsid w:val="004C1243"/>
    <w:rsid w:val="004C2173"/>
    <w:rsid w:val="004D2EFA"/>
    <w:rsid w:val="004D40E8"/>
    <w:rsid w:val="004E5156"/>
    <w:rsid w:val="004F12D3"/>
    <w:rsid w:val="004F16B9"/>
    <w:rsid w:val="004F1BB8"/>
    <w:rsid w:val="004F7B83"/>
    <w:rsid w:val="005019B4"/>
    <w:rsid w:val="005045CA"/>
    <w:rsid w:val="00505E19"/>
    <w:rsid w:val="00511B37"/>
    <w:rsid w:val="00511CFF"/>
    <w:rsid w:val="00515AC2"/>
    <w:rsid w:val="00516D42"/>
    <w:rsid w:val="00520558"/>
    <w:rsid w:val="00520C82"/>
    <w:rsid w:val="00530CE0"/>
    <w:rsid w:val="00536D4F"/>
    <w:rsid w:val="00543379"/>
    <w:rsid w:val="00543EDE"/>
    <w:rsid w:val="0054431C"/>
    <w:rsid w:val="00544557"/>
    <w:rsid w:val="00550910"/>
    <w:rsid w:val="005519CA"/>
    <w:rsid w:val="00562289"/>
    <w:rsid w:val="0056268E"/>
    <w:rsid w:val="00562F91"/>
    <w:rsid w:val="005675E7"/>
    <w:rsid w:val="00567835"/>
    <w:rsid w:val="0058409C"/>
    <w:rsid w:val="005846C1"/>
    <w:rsid w:val="00586D88"/>
    <w:rsid w:val="00586E44"/>
    <w:rsid w:val="00591F89"/>
    <w:rsid w:val="00594101"/>
    <w:rsid w:val="0059494F"/>
    <w:rsid w:val="00595FF9"/>
    <w:rsid w:val="00596354"/>
    <w:rsid w:val="005974BB"/>
    <w:rsid w:val="005A11BF"/>
    <w:rsid w:val="005A3A22"/>
    <w:rsid w:val="005B7BD4"/>
    <w:rsid w:val="005B7CC6"/>
    <w:rsid w:val="005C2E72"/>
    <w:rsid w:val="005C342E"/>
    <w:rsid w:val="005C7B41"/>
    <w:rsid w:val="005D7692"/>
    <w:rsid w:val="005D7FBB"/>
    <w:rsid w:val="005E0771"/>
    <w:rsid w:val="005E5991"/>
    <w:rsid w:val="005F101B"/>
    <w:rsid w:val="005F2052"/>
    <w:rsid w:val="005F2401"/>
    <w:rsid w:val="005F3D1E"/>
    <w:rsid w:val="005F5947"/>
    <w:rsid w:val="005F6A30"/>
    <w:rsid w:val="005F7906"/>
    <w:rsid w:val="0060175F"/>
    <w:rsid w:val="00603261"/>
    <w:rsid w:val="0061457A"/>
    <w:rsid w:val="00621DD4"/>
    <w:rsid w:val="0063100A"/>
    <w:rsid w:val="00631CC5"/>
    <w:rsid w:val="0063217C"/>
    <w:rsid w:val="0063326F"/>
    <w:rsid w:val="00635515"/>
    <w:rsid w:val="00635892"/>
    <w:rsid w:val="00640027"/>
    <w:rsid w:val="006415E5"/>
    <w:rsid w:val="00643BA4"/>
    <w:rsid w:val="0064799E"/>
    <w:rsid w:val="00650DBA"/>
    <w:rsid w:val="006516D3"/>
    <w:rsid w:val="00651910"/>
    <w:rsid w:val="00652165"/>
    <w:rsid w:val="00654347"/>
    <w:rsid w:val="00654EA3"/>
    <w:rsid w:val="00661833"/>
    <w:rsid w:val="00664318"/>
    <w:rsid w:val="00666AA5"/>
    <w:rsid w:val="00670409"/>
    <w:rsid w:val="00671B60"/>
    <w:rsid w:val="0067666D"/>
    <w:rsid w:val="00677B66"/>
    <w:rsid w:val="00680EB8"/>
    <w:rsid w:val="00681F27"/>
    <w:rsid w:val="00682E19"/>
    <w:rsid w:val="00683C80"/>
    <w:rsid w:val="00684B13"/>
    <w:rsid w:val="00687EE1"/>
    <w:rsid w:val="00690F88"/>
    <w:rsid w:val="00692107"/>
    <w:rsid w:val="0069506F"/>
    <w:rsid w:val="00695CB9"/>
    <w:rsid w:val="00696102"/>
    <w:rsid w:val="006A2967"/>
    <w:rsid w:val="006B2F51"/>
    <w:rsid w:val="006C0EA1"/>
    <w:rsid w:val="006C2D7E"/>
    <w:rsid w:val="006D241C"/>
    <w:rsid w:val="006E22BA"/>
    <w:rsid w:val="006E40D9"/>
    <w:rsid w:val="006E789B"/>
    <w:rsid w:val="006E7D2F"/>
    <w:rsid w:val="006F3274"/>
    <w:rsid w:val="006F5C8E"/>
    <w:rsid w:val="006F7050"/>
    <w:rsid w:val="00701C06"/>
    <w:rsid w:val="00703619"/>
    <w:rsid w:val="00706C0A"/>
    <w:rsid w:val="00721B5B"/>
    <w:rsid w:val="00730AF1"/>
    <w:rsid w:val="00730C5A"/>
    <w:rsid w:val="007365BE"/>
    <w:rsid w:val="00737245"/>
    <w:rsid w:val="0074242F"/>
    <w:rsid w:val="007459A9"/>
    <w:rsid w:val="00747AF9"/>
    <w:rsid w:val="007607DE"/>
    <w:rsid w:val="0076174D"/>
    <w:rsid w:val="00761769"/>
    <w:rsid w:val="00763B01"/>
    <w:rsid w:val="007641E1"/>
    <w:rsid w:val="0076467C"/>
    <w:rsid w:val="00766D77"/>
    <w:rsid w:val="0077425E"/>
    <w:rsid w:val="00774613"/>
    <w:rsid w:val="00774735"/>
    <w:rsid w:val="0078088E"/>
    <w:rsid w:val="007811B7"/>
    <w:rsid w:val="00783A9D"/>
    <w:rsid w:val="00787604"/>
    <w:rsid w:val="00791C86"/>
    <w:rsid w:val="00795386"/>
    <w:rsid w:val="00795AB7"/>
    <w:rsid w:val="00796385"/>
    <w:rsid w:val="00797FCF"/>
    <w:rsid w:val="007A17D6"/>
    <w:rsid w:val="007A3C46"/>
    <w:rsid w:val="007A5CB1"/>
    <w:rsid w:val="007A7E8E"/>
    <w:rsid w:val="007B3CBD"/>
    <w:rsid w:val="007B588C"/>
    <w:rsid w:val="007C0644"/>
    <w:rsid w:val="007C28CA"/>
    <w:rsid w:val="007C2B12"/>
    <w:rsid w:val="007C2C0E"/>
    <w:rsid w:val="007C310D"/>
    <w:rsid w:val="007C4D20"/>
    <w:rsid w:val="007C6582"/>
    <w:rsid w:val="007C6AAB"/>
    <w:rsid w:val="007D4334"/>
    <w:rsid w:val="007D602C"/>
    <w:rsid w:val="007E1F7F"/>
    <w:rsid w:val="007E2F8A"/>
    <w:rsid w:val="007E3974"/>
    <w:rsid w:val="007E39C1"/>
    <w:rsid w:val="007E4694"/>
    <w:rsid w:val="007E649D"/>
    <w:rsid w:val="007F1507"/>
    <w:rsid w:val="007F4D81"/>
    <w:rsid w:val="007F6AD2"/>
    <w:rsid w:val="007F7CFC"/>
    <w:rsid w:val="00800D4C"/>
    <w:rsid w:val="008049E7"/>
    <w:rsid w:val="00804AC6"/>
    <w:rsid w:val="00804C08"/>
    <w:rsid w:val="00805EFE"/>
    <w:rsid w:val="00806542"/>
    <w:rsid w:val="0081248F"/>
    <w:rsid w:val="008127FF"/>
    <w:rsid w:val="00814464"/>
    <w:rsid w:val="00816B60"/>
    <w:rsid w:val="00820F22"/>
    <w:rsid w:val="008225CF"/>
    <w:rsid w:val="00822E28"/>
    <w:rsid w:val="00824210"/>
    <w:rsid w:val="00832D84"/>
    <w:rsid w:val="00835D1F"/>
    <w:rsid w:val="00837DEC"/>
    <w:rsid w:val="0084034B"/>
    <w:rsid w:val="00843E4E"/>
    <w:rsid w:val="008543DB"/>
    <w:rsid w:val="00855971"/>
    <w:rsid w:val="00856565"/>
    <w:rsid w:val="00861126"/>
    <w:rsid w:val="00863D51"/>
    <w:rsid w:val="00864158"/>
    <w:rsid w:val="00865075"/>
    <w:rsid w:val="00865670"/>
    <w:rsid w:val="00871B10"/>
    <w:rsid w:val="0087350E"/>
    <w:rsid w:val="00875FB4"/>
    <w:rsid w:val="00880AFB"/>
    <w:rsid w:val="00882C08"/>
    <w:rsid w:val="00883BDF"/>
    <w:rsid w:val="0088406C"/>
    <w:rsid w:val="00886646"/>
    <w:rsid w:val="00890711"/>
    <w:rsid w:val="008915C2"/>
    <w:rsid w:val="00893806"/>
    <w:rsid w:val="00896014"/>
    <w:rsid w:val="008A3770"/>
    <w:rsid w:val="008A55AC"/>
    <w:rsid w:val="008B0571"/>
    <w:rsid w:val="008B2000"/>
    <w:rsid w:val="008B2A99"/>
    <w:rsid w:val="008B5D7F"/>
    <w:rsid w:val="008B7DAF"/>
    <w:rsid w:val="008C218D"/>
    <w:rsid w:val="008C23DB"/>
    <w:rsid w:val="008C2657"/>
    <w:rsid w:val="008C2B9E"/>
    <w:rsid w:val="008C7B69"/>
    <w:rsid w:val="008D00E3"/>
    <w:rsid w:val="008D0A15"/>
    <w:rsid w:val="008D1673"/>
    <w:rsid w:val="008D51A1"/>
    <w:rsid w:val="008D5F0F"/>
    <w:rsid w:val="008E1B12"/>
    <w:rsid w:val="008E380C"/>
    <w:rsid w:val="008E6A88"/>
    <w:rsid w:val="008F2A7E"/>
    <w:rsid w:val="008F3788"/>
    <w:rsid w:val="008F3EB7"/>
    <w:rsid w:val="008F6A16"/>
    <w:rsid w:val="00901284"/>
    <w:rsid w:val="00901F4B"/>
    <w:rsid w:val="00903232"/>
    <w:rsid w:val="009032F6"/>
    <w:rsid w:val="00907504"/>
    <w:rsid w:val="00907691"/>
    <w:rsid w:val="00910CC2"/>
    <w:rsid w:val="00911868"/>
    <w:rsid w:val="00920DA7"/>
    <w:rsid w:val="00922CB1"/>
    <w:rsid w:val="00924540"/>
    <w:rsid w:val="00930F7B"/>
    <w:rsid w:val="0094019A"/>
    <w:rsid w:val="009406FE"/>
    <w:rsid w:val="00941047"/>
    <w:rsid w:val="00941FC7"/>
    <w:rsid w:val="0094300F"/>
    <w:rsid w:val="009433E3"/>
    <w:rsid w:val="009437E3"/>
    <w:rsid w:val="00944A68"/>
    <w:rsid w:val="00950C0F"/>
    <w:rsid w:val="00956FAF"/>
    <w:rsid w:val="009577D7"/>
    <w:rsid w:val="009644B6"/>
    <w:rsid w:val="00965A63"/>
    <w:rsid w:val="00972778"/>
    <w:rsid w:val="00977150"/>
    <w:rsid w:val="009804B5"/>
    <w:rsid w:val="00981F30"/>
    <w:rsid w:val="009834B2"/>
    <w:rsid w:val="00983790"/>
    <w:rsid w:val="009858C3"/>
    <w:rsid w:val="009912F2"/>
    <w:rsid w:val="009933B5"/>
    <w:rsid w:val="0099503A"/>
    <w:rsid w:val="009964E0"/>
    <w:rsid w:val="00997240"/>
    <w:rsid w:val="009A0052"/>
    <w:rsid w:val="009A312E"/>
    <w:rsid w:val="009A3BF3"/>
    <w:rsid w:val="009A413A"/>
    <w:rsid w:val="009A4EFD"/>
    <w:rsid w:val="009A5248"/>
    <w:rsid w:val="009A64E5"/>
    <w:rsid w:val="009B04E8"/>
    <w:rsid w:val="009B29BC"/>
    <w:rsid w:val="009B3329"/>
    <w:rsid w:val="009C1447"/>
    <w:rsid w:val="009C57B4"/>
    <w:rsid w:val="009C7A9A"/>
    <w:rsid w:val="009D3C0A"/>
    <w:rsid w:val="009D3F58"/>
    <w:rsid w:val="009D5558"/>
    <w:rsid w:val="009D60EF"/>
    <w:rsid w:val="009D6C1E"/>
    <w:rsid w:val="009F24B7"/>
    <w:rsid w:val="009F48A1"/>
    <w:rsid w:val="00A011BF"/>
    <w:rsid w:val="00A04021"/>
    <w:rsid w:val="00A04205"/>
    <w:rsid w:val="00A0527A"/>
    <w:rsid w:val="00A12C9E"/>
    <w:rsid w:val="00A1419D"/>
    <w:rsid w:val="00A165A3"/>
    <w:rsid w:val="00A22891"/>
    <w:rsid w:val="00A23A43"/>
    <w:rsid w:val="00A23CDB"/>
    <w:rsid w:val="00A32525"/>
    <w:rsid w:val="00A327A0"/>
    <w:rsid w:val="00A32FFC"/>
    <w:rsid w:val="00A347AE"/>
    <w:rsid w:val="00A34DA0"/>
    <w:rsid w:val="00A34F55"/>
    <w:rsid w:val="00A36D68"/>
    <w:rsid w:val="00A40489"/>
    <w:rsid w:val="00A4161B"/>
    <w:rsid w:val="00A41C71"/>
    <w:rsid w:val="00A41CBD"/>
    <w:rsid w:val="00A45C91"/>
    <w:rsid w:val="00A5036B"/>
    <w:rsid w:val="00A50C8E"/>
    <w:rsid w:val="00A51294"/>
    <w:rsid w:val="00A52F56"/>
    <w:rsid w:val="00A5570A"/>
    <w:rsid w:val="00A571F3"/>
    <w:rsid w:val="00A6052A"/>
    <w:rsid w:val="00A60AE9"/>
    <w:rsid w:val="00A648AB"/>
    <w:rsid w:val="00A6539C"/>
    <w:rsid w:val="00A65C4A"/>
    <w:rsid w:val="00A66429"/>
    <w:rsid w:val="00A66D87"/>
    <w:rsid w:val="00A66E34"/>
    <w:rsid w:val="00A70638"/>
    <w:rsid w:val="00A71AC3"/>
    <w:rsid w:val="00A721FA"/>
    <w:rsid w:val="00A73860"/>
    <w:rsid w:val="00A74804"/>
    <w:rsid w:val="00A76CD8"/>
    <w:rsid w:val="00A85B4A"/>
    <w:rsid w:val="00A86CED"/>
    <w:rsid w:val="00A902D1"/>
    <w:rsid w:val="00A95E0A"/>
    <w:rsid w:val="00AA328C"/>
    <w:rsid w:val="00AA60BD"/>
    <w:rsid w:val="00AB0540"/>
    <w:rsid w:val="00AB14E1"/>
    <w:rsid w:val="00AB251F"/>
    <w:rsid w:val="00AB4F60"/>
    <w:rsid w:val="00AB5BA7"/>
    <w:rsid w:val="00AB6634"/>
    <w:rsid w:val="00AB6944"/>
    <w:rsid w:val="00AC0BC0"/>
    <w:rsid w:val="00AC2819"/>
    <w:rsid w:val="00AC2B0D"/>
    <w:rsid w:val="00AC3AEA"/>
    <w:rsid w:val="00AC751A"/>
    <w:rsid w:val="00AD35B0"/>
    <w:rsid w:val="00AD3A14"/>
    <w:rsid w:val="00AD3E03"/>
    <w:rsid w:val="00AD421E"/>
    <w:rsid w:val="00AD6AEE"/>
    <w:rsid w:val="00AE1AFC"/>
    <w:rsid w:val="00AE4DF4"/>
    <w:rsid w:val="00AE51F1"/>
    <w:rsid w:val="00AF09BA"/>
    <w:rsid w:val="00AF108A"/>
    <w:rsid w:val="00AF3304"/>
    <w:rsid w:val="00AF3B3B"/>
    <w:rsid w:val="00AF7529"/>
    <w:rsid w:val="00B01672"/>
    <w:rsid w:val="00B038D0"/>
    <w:rsid w:val="00B04258"/>
    <w:rsid w:val="00B11B60"/>
    <w:rsid w:val="00B16538"/>
    <w:rsid w:val="00B20E83"/>
    <w:rsid w:val="00B21A00"/>
    <w:rsid w:val="00B33AA9"/>
    <w:rsid w:val="00B41E45"/>
    <w:rsid w:val="00B479AD"/>
    <w:rsid w:val="00B52731"/>
    <w:rsid w:val="00B529C7"/>
    <w:rsid w:val="00B534C9"/>
    <w:rsid w:val="00B558D2"/>
    <w:rsid w:val="00B60926"/>
    <w:rsid w:val="00B60E7C"/>
    <w:rsid w:val="00B71F37"/>
    <w:rsid w:val="00B7392F"/>
    <w:rsid w:val="00B74284"/>
    <w:rsid w:val="00B74469"/>
    <w:rsid w:val="00B75A46"/>
    <w:rsid w:val="00B75FF0"/>
    <w:rsid w:val="00B7760A"/>
    <w:rsid w:val="00B85F92"/>
    <w:rsid w:val="00B92082"/>
    <w:rsid w:val="00B92EC8"/>
    <w:rsid w:val="00B935C3"/>
    <w:rsid w:val="00B93CE8"/>
    <w:rsid w:val="00BA57DF"/>
    <w:rsid w:val="00BA6C55"/>
    <w:rsid w:val="00BB77BD"/>
    <w:rsid w:val="00BC0C92"/>
    <w:rsid w:val="00BC2F22"/>
    <w:rsid w:val="00BC37AC"/>
    <w:rsid w:val="00BC3E3B"/>
    <w:rsid w:val="00BC4B0B"/>
    <w:rsid w:val="00BC5339"/>
    <w:rsid w:val="00BC6D34"/>
    <w:rsid w:val="00BC6F96"/>
    <w:rsid w:val="00BC71AC"/>
    <w:rsid w:val="00BD2488"/>
    <w:rsid w:val="00BD675B"/>
    <w:rsid w:val="00BE18C0"/>
    <w:rsid w:val="00BE2AA7"/>
    <w:rsid w:val="00BE33A8"/>
    <w:rsid w:val="00BE5AEA"/>
    <w:rsid w:val="00BE5C05"/>
    <w:rsid w:val="00BE5D3E"/>
    <w:rsid w:val="00BF13B5"/>
    <w:rsid w:val="00BF4FAB"/>
    <w:rsid w:val="00C01CB8"/>
    <w:rsid w:val="00C02F46"/>
    <w:rsid w:val="00C03789"/>
    <w:rsid w:val="00C0515B"/>
    <w:rsid w:val="00C05EB0"/>
    <w:rsid w:val="00C106F9"/>
    <w:rsid w:val="00C13573"/>
    <w:rsid w:val="00C15AF9"/>
    <w:rsid w:val="00C1768B"/>
    <w:rsid w:val="00C17DAE"/>
    <w:rsid w:val="00C204AB"/>
    <w:rsid w:val="00C227B8"/>
    <w:rsid w:val="00C2419E"/>
    <w:rsid w:val="00C305AB"/>
    <w:rsid w:val="00C30874"/>
    <w:rsid w:val="00C31257"/>
    <w:rsid w:val="00C411B2"/>
    <w:rsid w:val="00C41B17"/>
    <w:rsid w:val="00C4501C"/>
    <w:rsid w:val="00C46050"/>
    <w:rsid w:val="00C47142"/>
    <w:rsid w:val="00C52F4C"/>
    <w:rsid w:val="00C551FC"/>
    <w:rsid w:val="00C6199F"/>
    <w:rsid w:val="00C66F38"/>
    <w:rsid w:val="00C7505F"/>
    <w:rsid w:val="00C80CB7"/>
    <w:rsid w:val="00C87C2A"/>
    <w:rsid w:val="00C90764"/>
    <w:rsid w:val="00C90C54"/>
    <w:rsid w:val="00C910E9"/>
    <w:rsid w:val="00C9384E"/>
    <w:rsid w:val="00C951FD"/>
    <w:rsid w:val="00C97B60"/>
    <w:rsid w:val="00CA12BE"/>
    <w:rsid w:val="00CA309D"/>
    <w:rsid w:val="00CA6D58"/>
    <w:rsid w:val="00CB0588"/>
    <w:rsid w:val="00CB3816"/>
    <w:rsid w:val="00CC05DD"/>
    <w:rsid w:val="00CC0F9B"/>
    <w:rsid w:val="00CC72C6"/>
    <w:rsid w:val="00CD08AE"/>
    <w:rsid w:val="00CE4AF8"/>
    <w:rsid w:val="00CF0496"/>
    <w:rsid w:val="00D007F3"/>
    <w:rsid w:val="00D036BF"/>
    <w:rsid w:val="00D06FAD"/>
    <w:rsid w:val="00D1203F"/>
    <w:rsid w:val="00D22A1B"/>
    <w:rsid w:val="00D24285"/>
    <w:rsid w:val="00D26D10"/>
    <w:rsid w:val="00D30524"/>
    <w:rsid w:val="00D30F79"/>
    <w:rsid w:val="00D315C7"/>
    <w:rsid w:val="00D318DB"/>
    <w:rsid w:val="00D34CEB"/>
    <w:rsid w:val="00D37D18"/>
    <w:rsid w:val="00D42F70"/>
    <w:rsid w:val="00D430E3"/>
    <w:rsid w:val="00D43D35"/>
    <w:rsid w:val="00D4581D"/>
    <w:rsid w:val="00D45A69"/>
    <w:rsid w:val="00D46E2A"/>
    <w:rsid w:val="00D4715C"/>
    <w:rsid w:val="00D47F01"/>
    <w:rsid w:val="00D507A4"/>
    <w:rsid w:val="00D51C0F"/>
    <w:rsid w:val="00D53388"/>
    <w:rsid w:val="00D60EF4"/>
    <w:rsid w:val="00D712DE"/>
    <w:rsid w:val="00D71D48"/>
    <w:rsid w:val="00D74A45"/>
    <w:rsid w:val="00D74C17"/>
    <w:rsid w:val="00D76B39"/>
    <w:rsid w:val="00D76F9B"/>
    <w:rsid w:val="00D83AF8"/>
    <w:rsid w:val="00D929BD"/>
    <w:rsid w:val="00D92CF1"/>
    <w:rsid w:val="00D936D0"/>
    <w:rsid w:val="00D93BA8"/>
    <w:rsid w:val="00D96D8F"/>
    <w:rsid w:val="00DA162B"/>
    <w:rsid w:val="00DA179B"/>
    <w:rsid w:val="00DA6C66"/>
    <w:rsid w:val="00DA7A94"/>
    <w:rsid w:val="00DA7FDE"/>
    <w:rsid w:val="00DB3B4B"/>
    <w:rsid w:val="00DC06B7"/>
    <w:rsid w:val="00DC0B7B"/>
    <w:rsid w:val="00DC7BF8"/>
    <w:rsid w:val="00DD6A1D"/>
    <w:rsid w:val="00DD6FEE"/>
    <w:rsid w:val="00DD7055"/>
    <w:rsid w:val="00DE0ACF"/>
    <w:rsid w:val="00DE0BF8"/>
    <w:rsid w:val="00DE1C8E"/>
    <w:rsid w:val="00DE49B7"/>
    <w:rsid w:val="00DF150F"/>
    <w:rsid w:val="00DF41EF"/>
    <w:rsid w:val="00E00498"/>
    <w:rsid w:val="00E00E64"/>
    <w:rsid w:val="00E037DA"/>
    <w:rsid w:val="00E0451F"/>
    <w:rsid w:val="00E1039B"/>
    <w:rsid w:val="00E1316D"/>
    <w:rsid w:val="00E21F7D"/>
    <w:rsid w:val="00E2235A"/>
    <w:rsid w:val="00E22D1F"/>
    <w:rsid w:val="00E237C4"/>
    <w:rsid w:val="00E24059"/>
    <w:rsid w:val="00E323E5"/>
    <w:rsid w:val="00E33108"/>
    <w:rsid w:val="00E3643E"/>
    <w:rsid w:val="00E40CF7"/>
    <w:rsid w:val="00E42855"/>
    <w:rsid w:val="00E4292F"/>
    <w:rsid w:val="00E46266"/>
    <w:rsid w:val="00E51D57"/>
    <w:rsid w:val="00E52E2C"/>
    <w:rsid w:val="00E54571"/>
    <w:rsid w:val="00E553FB"/>
    <w:rsid w:val="00E616B2"/>
    <w:rsid w:val="00E61F7E"/>
    <w:rsid w:val="00E62138"/>
    <w:rsid w:val="00E6536B"/>
    <w:rsid w:val="00E66EEF"/>
    <w:rsid w:val="00E67970"/>
    <w:rsid w:val="00E72C8F"/>
    <w:rsid w:val="00E73651"/>
    <w:rsid w:val="00E863E5"/>
    <w:rsid w:val="00E863E7"/>
    <w:rsid w:val="00E86F39"/>
    <w:rsid w:val="00E9417E"/>
    <w:rsid w:val="00E95777"/>
    <w:rsid w:val="00E96434"/>
    <w:rsid w:val="00EA3515"/>
    <w:rsid w:val="00EA46D1"/>
    <w:rsid w:val="00EA473B"/>
    <w:rsid w:val="00EA48DD"/>
    <w:rsid w:val="00EA565A"/>
    <w:rsid w:val="00EA6F2B"/>
    <w:rsid w:val="00EA78D3"/>
    <w:rsid w:val="00EB2C01"/>
    <w:rsid w:val="00EB3995"/>
    <w:rsid w:val="00EB54E5"/>
    <w:rsid w:val="00EB5BDB"/>
    <w:rsid w:val="00EB795E"/>
    <w:rsid w:val="00EC2927"/>
    <w:rsid w:val="00EC2C59"/>
    <w:rsid w:val="00EC6D8E"/>
    <w:rsid w:val="00ED4776"/>
    <w:rsid w:val="00ED550D"/>
    <w:rsid w:val="00ED645A"/>
    <w:rsid w:val="00EE5B27"/>
    <w:rsid w:val="00EE768F"/>
    <w:rsid w:val="00EE7EEA"/>
    <w:rsid w:val="00EF52DC"/>
    <w:rsid w:val="00EF5789"/>
    <w:rsid w:val="00EF64A0"/>
    <w:rsid w:val="00EF779F"/>
    <w:rsid w:val="00F02BA2"/>
    <w:rsid w:val="00F04CBF"/>
    <w:rsid w:val="00F0548D"/>
    <w:rsid w:val="00F05A1F"/>
    <w:rsid w:val="00F05B80"/>
    <w:rsid w:val="00F12448"/>
    <w:rsid w:val="00F138B5"/>
    <w:rsid w:val="00F20CEA"/>
    <w:rsid w:val="00F20F4C"/>
    <w:rsid w:val="00F223B9"/>
    <w:rsid w:val="00F30E2B"/>
    <w:rsid w:val="00F31488"/>
    <w:rsid w:val="00F3734B"/>
    <w:rsid w:val="00F42FD6"/>
    <w:rsid w:val="00F43915"/>
    <w:rsid w:val="00F46C41"/>
    <w:rsid w:val="00F47427"/>
    <w:rsid w:val="00F53331"/>
    <w:rsid w:val="00F5471E"/>
    <w:rsid w:val="00F576DD"/>
    <w:rsid w:val="00F6260A"/>
    <w:rsid w:val="00F64A0B"/>
    <w:rsid w:val="00F64B7D"/>
    <w:rsid w:val="00F64BD4"/>
    <w:rsid w:val="00F64C5A"/>
    <w:rsid w:val="00F71C07"/>
    <w:rsid w:val="00F71C48"/>
    <w:rsid w:val="00F81E39"/>
    <w:rsid w:val="00F86AF2"/>
    <w:rsid w:val="00F86D36"/>
    <w:rsid w:val="00F87773"/>
    <w:rsid w:val="00F933E1"/>
    <w:rsid w:val="00F94077"/>
    <w:rsid w:val="00F945FD"/>
    <w:rsid w:val="00F94ADE"/>
    <w:rsid w:val="00F955B3"/>
    <w:rsid w:val="00FA35B4"/>
    <w:rsid w:val="00FA3F27"/>
    <w:rsid w:val="00FA4650"/>
    <w:rsid w:val="00FB0893"/>
    <w:rsid w:val="00FB1193"/>
    <w:rsid w:val="00FB2C1C"/>
    <w:rsid w:val="00FB5D1A"/>
    <w:rsid w:val="00FC1B34"/>
    <w:rsid w:val="00FC3EEC"/>
    <w:rsid w:val="00FC65F4"/>
    <w:rsid w:val="00FC6EC4"/>
    <w:rsid w:val="00FC7EEC"/>
    <w:rsid w:val="00FD3FC3"/>
    <w:rsid w:val="00FD4E9A"/>
    <w:rsid w:val="00FD6076"/>
    <w:rsid w:val="00FE1374"/>
    <w:rsid w:val="00FE1471"/>
    <w:rsid w:val="00FE33EB"/>
    <w:rsid w:val="00FE35BB"/>
    <w:rsid w:val="00FE5442"/>
    <w:rsid w:val="00FF0455"/>
    <w:rsid w:val="00FF541F"/>
    <w:rsid w:val="00FF56ED"/>
    <w:rsid w:val="00FF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672D9"/>
  <w15:docId w15:val="{E1E0CD8F-1ED6-4F91-B1E2-2C992FC0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3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0">
    <w:name w:val="heading 1"/>
    <w:basedOn w:val="a"/>
    <w:next w:val="a"/>
    <w:link w:val="11"/>
    <w:uiPriority w:val="9"/>
    <w:qFormat/>
    <w:rsid w:val="003930F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3930F4"/>
    <w:pPr>
      <w:keepNext/>
      <w:spacing w:line="720" w:lineRule="auto"/>
      <w:outlineLvl w:val="1"/>
    </w:pPr>
    <w:rPr>
      <w:rFonts w:ascii="Cambria" w:hAnsi="Cambria"/>
      <w:b/>
      <w:bCs/>
      <w:kern w:val="0"/>
      <w:sz w:val="48"/>
      <w:szCs w:val="48"/>
      <w:lang w:val="x-none" w:eastAsia="x-none"/>
    </w:rPr>
  </w:style>
  <w:style w:type="paragraph" w:styleId="3">
    <w:name w:val="heading 3"/>
    <w:aliases w:val=" 字元, 字元 字元,字元,字元 字元"/>
    <w:basedOn w:val="a"/>
    <w:next w:val="a"/>
    <w:link w:val="30"/>
    <w:qFormat/>
    <w:rsid w:val="003930F4"/>
    <w:pPr>
      <w:keepNext/>
      <w:spacing w:line="720" w:lineRule="auto"/>
      <w:outlineLvl w:val="2"/>
    </w:pPr>
    <w:rPr>
      <w:rFonts w:ascii="Arial" w:hAnsi="Arial"/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96354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rsid w:val="00763B01"/>
    <w:pPr>
      <w:tabs>
        <w:tab w:val="right" w:leader="dot" w:pos="9363"/>
      </w:tabs>
      <w:snapToGrid w:val="0"/>
    </w:pPr>
  </w:style>
  <w:style w:type="paragraph" w:styleId="21">
    <w:name w:val="toc 2"/>
    <w:basedOn w:val="a"/>
    <w:next w:val="a"/>
    <w:autoRedefine/>
    <w:uiPriority w:val="39"/>
    <w:rsid w:val="00596354"/>
    <w:pPr>
      <w:ind w:leftChars="200" w:left="480"/>
    </w:pPr>
  </w:style>
  <w:style w:type="paragraph" w:styleId="31">
    <w:name w:val="toc 3"/>
    <w:basedOn w:val="a"/>
    <w:next w:val="a"/>
    <w:autoRedefine/>
    <w:uiPriority w:val="39"/>
    <w:rsid w:val="005B7CC6"/>
    <w:pPr>
      <w:tabs>
        <w:tab w:val="right" w:leader="dot" w:pos="9363"/>
      </w:tabs>
      <w:snapToGrid w:val="0"/>
      <w:spacing w:line="480" w:lineRule="exact"/>
      <w:ind w:leftChars="400" w:left="960"/>
    </w:pPr>
    <w:rPr>
      <w:rFonts w:ascii="標楷體" w:eastAsia="標楷體" w:hAnsi="標楷體"/>
    </w:rPr>
  </w:style>
  <w:style w:type="paragraph" w:styleId="a4">
    <w:name w:val="header"/>
    <w:basedOn w:val="a"/>
    <w:link w:val="a5"/>
    <w:uiPriority w:val="99"/>
    <w:unhideWhenUsed/>
    <w:rsid w:val="006D24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D241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nhideWhenUsed/>
    <w:rsid w:val="006D24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6D241C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unhideWhenUsed/>
    <w:rsid w:val="001E58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rsid w:val="001E589F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項1"/>
    <w:basedOn w:val="a"/>
    <w:rsid w:val="00B71F37"/>
    <w:pPr>
      <w:numPr>
        <w:numId w:val="1"/>
      </w:numPr>
    </w:pPr>
  </w:style>
  <w:style w:type="paragraph" w:styleId="aa">
    <w:name w:val="Plain Text"/>
    <w:basedOn w:val="a"/>
    <w:link w:val="ab"/>
    <w:rsid w:val="00B71F37"/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ab">
    <w:name w:val="純文字 字元"/>
    <w:basedOn w:val="a0"/>
    <w:link w:val="aa"/>
    <w:rsid w:val="00B71F37"/>
    <w:rPr>
      <w:rFonts w:ascii="細明體" w:eastAsia="細明體" w:hAnsi="Courier New" w:cs="Times New Roman"/>
      <w:kern w:val="0"/>
      <w:sz w:val="20"/>
      <w:szCs w:val="20"/>
      <w:lang w:val="x-none" w:eastAsia="x-none"/>
    </w:rPr>
  </w:style>
  <w:style w:type="character" w:customStyle="1" w:styleId="11">
    <w:name w:val="標題 1 字元"/>
    <w:basedOn w:val="a0"/>
    <w:link w:val="10"/>
    <w:uiPriority w:val="9"/>
    <w:rsid w:val="003930F4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character" w:customStyle="1" w:styleId="20">
    <w:name w:val="標題 2 字元"/>
    <w:basedOn w:val="a0"/>
    <w:link w:val="2"/>
    <w:uiPriority w:val="9"/>
    <w:rsid w:val="003930F4"/>
    <w:rPr>
      <w:rFonts w:ascii="Cambria" w:eastAsia="新細明體" w:hAnsi="Cambria" w:cs="Times New Roman"/>
      <w:b/>
      <w:bCs/>
      <w:kern w:val="0"/>
      <w:sz w:val="48"/>
      <w:szCs w:val="48"/>
      <w:lang w:val="x-none" w:eastAsia="x-none"/>
    </w:rPr>
  </w:style>
  <w:style w:type="character" w:customStyle="1" w:styleId="30">
    <w:name w:val="標題 3 字元"/>
    <w:aliases w:val=" 字元 字元1, 字元 字元 字元,字元 字元3,字元 字元 字元1"/>
    <w:basedOn w:val="a0"/>
    <w:link w:val="3"/>
    <w:rsid w:val="003930F4"/>
    <w:rPr>
      <w:rFonts w:ascii="Arial" w:eastAsia="新細明體" w:hAnsi="Arial" w:cs="Times New Roman"/>
      <w:b/>
      <w:bCs/>
      <w:kern w:val="0"/>
      <w:sz w:val="36"/>
      <w:szCs w:val="36"/>
      <w:lang w:val="x-none" w:eastAsia="x-none"/>
    </w:rPr>
  </w:style>
  <w:style w:type="paragraph" w:customStyle="1" w:styleId="Ac">
    <w:name w:val="A"/>
    <w:basedOn w:val="10"/>
    <w:qFormat/>
    <w:rsid w:val="003930F4"/>
    <w:pPr>
      <w:snapToGrid w:val="0"/>
      <w:spacing w:before="100" w:beforeAutospacing="1" w:after="0" w:line="240" w:lineRule="exact"/>
      <w:jc w:val="center"/>
    </w:pPr>
    <w:rPr>
      <w:rFonts w:ascii="標楷體" w:eastAsia="標楷體" w:hAnsi="標楷體"/>
      <w:sz w:val="32"/>
      <w:szCs w:val="32"/>
    </w:rPr>
  </w:style>
  <w:style w:type="paragraph" w:styleId="ad">
    <w:name w:val="List Paragraph"/>
    <w:basedOn w:val="a"/>
    <w:uiPriority w:val="34"/>
    <w:qFormat/>
    <w:rsid w:val="003930F4"/>
    <w:pPr>
      <w:ind w:leftChars="200" w:left="480"/>
    </w:pPr>
  </w:style>
  <w:style w:type="paragraph" w:customStyle="1" w:styleId="B">
    <w:name w:val="B"/>
    <w:basedOn w:val="2"/>
    <w:qFormat/>
    <w:rsid w:val="003930F4"/>
    <w:pPr>
      <w:spacing w:line="240" w:lineRule="auto"/>
      <w:jc w:val="center"/>
    </w:pPr>
    <w:rPr>
      <w:rFonts w:ascii="Times New Roman" w:eastAsia="標楷體" w:hAnsi="Times New Roman"/>
      <w:color w:val="000000"/>
      <w:sz w:val="32"/>
      <w:szCs w:val="28"/>
    </w:rPr>
  </w:style>
  <w:style w:type="character" w:customStyle="1" w:styleId="ae">
    <w:name w:val="字元 字元 字元"/>
    <w:rsid w:val="003930F4"/>
    <w:rPr>
      <w:rFonts w:ascii="Arial" w:eastAsia="新細明體" w:hAnsi="Arial"/>
      <w:b/>
      <w:bCs/>
      <w:kern w:val="2"/>
      <w:sz w:val="36"/>
      <w:szCs w:val="36"/>
      <w:lang w:val="en-US" w:eastAsia="zh-TW" w:bidi="ar-SA"/>
    </w:rPr>
  </w:style>
  <w:style w:type="paragraph" w:styleId="af">
    <w:name w:val="Body Text Indent"/>
    <w:basedOn w:val="a"/>
    <w:link w:val="af0"/>
    <w:rsid w:val="003930F4"/>
    <w:pPr>
      <w:ind w:firstLineChars="200" w:firstLine="480"/>
    </w:pPr>
    <w:rPr>
      <w:rFonts w:ascii="標楷體" w:eastAsia="標楷體"/>
      <w:kern w:val="0"/>
      <w:sz w:val="20"/>
      <w:lang w:val="x-none" w:eastAsia="x-none"/>
    </w:rPr>
  </w:style>
  <w:style w:type="character" w:customStyle="1" w:styleId="af0">
    <w:name w:val="本文縮排 字元"/>
    <w:basedOn w:val="a0"/>
    <w:link w:val="af"/>
    <w:rsid w:val="003930F4"/>
    <w:rPr>
      <w:rFonts w:ascii="標楷體" w:eastAsia="標楷體" w:hAnsi="Times New Roman" w:cs="Times New Roman"/>
      <w:kern w:val="0"/>
      <w:sz w:val="20"/>
      <w:szCs w:val="24"/>
      <w:lang w:val="x-none" w:eastAsia="x-none"/>
    </w:rPr>
  </w:style>
  <w:style w:type="paragraph" w:styleId="22">
    <w:name w:val="Body Text Indent 2"/>
    <w:basedOn w:val="a"/>
    <w:link w:val="23"/>
    <w:rsid w:val="003930F4"/>
    <w:pPr>
      <w:ind w:leftChars="225" w:left="1260" w:hangingChars="300" w:hanging="720"/>
      <w:jc w:val="both"/>
    </w:pPr>
    <w:rPr>
      <w:rFonts w:ascii="標楷體" w:eastAsia="標楷體"/>
      <w:kern w:val="0"/>
      <w:sz w:val="20"/>
      <w:lang w:val="x-none" w:eastAsia="x-none"/>
    </w:rPr>
  </w:style>
  <w:style w:type="character" w:customStyle="1" w:styleId="23">
    <w:name w:val="本文縮排 2 字元"/>
    <w:basedOn w:val="a0"/>
    <w:link w:val="22"/>
    <w:rsid w:val="003930F4"/>
    <w:rPr>
      <w:rFonts w:ascii="標楷體" w:eastAsia="標楷體" w:hAnsi="Times New Roman" w:cs="Times New Roman"/>
      <w:kern w:val="0"/>
      <w:sz w:val="20"/>
      <w:szCs w:val="24"/>
      <w:lang w:val="x-none" w:eastAsia="x-none"/>
    </w:rPr>
  </w:style>
  <w:style w:type="paragraph" w:styleId="32">
    <w:name w:val="Body Text Indent 3"/>
    <w:basedOn w:val="a"/>
    <w:link w:val="33"/>
    <w:rsid w:val="003930F4"/>
    <w:pPr>
      <w:spacing w:line="400" w:lineRule="exact"/>
      <w:ind w:firstLineChars="200" w:firstLine="560"/>
      <w:jc w:val="both"/>
    </w:pPr>
    <w:rPr>
      <w:rFonts w:ascii="標楷體" w:eastAsia="標楷體"/>
      <w:kern w:val="0"/>
      <w:sz w:val="28"/>
      <w:lang w:val="x-none" w:eastAsia="x-none"/>
    </w:rPr>
  </w:style>
  <w:style w:type="character" w:customStyle="1" w:styleId="33">
    <w:name w:val="本文縮排 3 字元"/>
    <w:basedOn w:val="a0"/>
    <w:link w:val="32"/>
    <w:rsid w:val="003930F4"/>
    <w:rPr>
      <w:rFonts w:ascii="標楷體" w:eastAsia="標楷體" w:hAnsi="Times New Roman" w:cs="Times New Roman"/>
      <w:kern w:val="0"/>
      <w:sz w:val="28"/>
      <w:szCs w:val="24"/>
      <w:lang w:val="x-none" w:eastAsia="x-none"/>
    </w:rPr>
  </w:style>
  <w:style w:type="paragraph" w:styleId="af1">
    <w:name w:val="annotation text"/>
    <w:basedOn w:val="a"/>
    <w:link w:val="af2"/>
    <w:semiHidden/>
    <w:rsid w:val="003930F4"/>
    <w:rPr>
      <w:kern w:val="0"/>
      <w:sz w:val="20"/>
      <w:lang w:val="x-none" w:eastAsia="x-none"/>
    </w:rPr>
  </w:style>
  <w:style w:type="character" w:customStyle="1" w:styleId="af2">
    <w:name w:val="註解文字 字元"/>
    <w:basedOn w:val="a0"/>
    <w:link w:val="af1"/>
    <w:semiHidden/>
    <w:rsid w:val="003930F4"/>
    <w:rPr>
      <w:rFonts w:ascii="Times New Roman" w:eastAsia="新細明體" w:hAnsi="Times New Roman" w:cs="Times New Roman"/>
      <w:kern w:val="0"/>
      <w:sz w:val="20"/>
      <w:szCs w:val="24"/>
      <w:lang w:val="x-none" w:eastAsia="x-none"/>
    </w:rPr>
  </w:style>
  <w:style w:type="paragraph" w:styleId="af3">
    <w:name w:val="Block Text"/>
    <w:basedOn w:val="a"/>
    <w:rsid w:val="003930F4"/>
    <w:pPr>
      <w:spacing w:line="280" w:lineRule="exact"/>
      <w:ind w:left="113" w:right="113"/>
      <w:jc w:val="distribute"/>
    </w:pPr>
    <w:rPr>
      <w:rFonts w:ascii="標楷體" w:eastAsia="標楷體"/>
      <w:b/>
      <w:bCs/>
    </w:rPr>
  </w:style>
  <w:style w:type="character" w:styleId="af4">
    <w:name w:val="FollowedHyperlink"/>
    <w:uiPriority w:val="99"/>
    <w:rsid w:val="003930F4"/>
    <w:rPr>
      <w:color w:val="800080"/>
      <w:u w:val="single"/>
    </w:rPr>
  </w:style>
  <w:style w:type="character" w:styleId="af5">
    <w:name w:val="page number"/>
    <w:basedOn w:val="a0"/>
    <w:rsid w:val="003930F4"/>
  </w:style>
  <w:style w:type="character" w:customStyle="1" w:styleId="content-021">
    <w:name w:val="content-021"/>
    <w:rsid w:val="003930F4"/>
    <w:rPr>
      <w:rFonts w:ascii="sөũ" w:hAnsi="sөũ" w:hint="default"/>
      <w:sz w:val="20"/>
      <w:szCs w:val="20"/>
    </w:rPr>
  </w:style>
  <w:style w:type="paragraph" w:styleId="af6">
    <w:name w:val="Body Text"/>
    <w:basedOn w:val="a"/>
    <w:link w:val="af7"/>
    <w:rsid w:val="003930F4"/>
    <w:pPr>
      <w:spacing w:after="120"/>
    </w:pPr>
    <w:rPr>
      <w:kern w:val="0"/>
      <w:sz w:val="20"/>
      <w:lang w:val="x-none" w:eastAsia="x-none"/>
    </w:rPr>
  </w:style>
  <w:style w:type="character" w:customStyle="1" w:styleId="af7">
    <w:name w:val="本文 字元"/>
    <w:basedOn w:val="a0"/>
    <w:link w:val="af6"/>
    <w:rsid w:val="003930F4"/>
    <w:rPr>
      <w:rFonts w:ascii="Times New Roman" w:eastAsia="新細明體" w:hAnsi="Times New Roman" w:cs="Times New Roman"/>
      <w:kern w:val="0"/>
      <w:sz w:val="20"/>
      <w:szCs w:val="24"/>
      <w:lang w:val="x-none" w:eastAsia="x-none"/>
    </w:rPr>
  </w:style>
  <w:style w:type="paragraph" w:styleId="af8">
    <w:name w:val="Date"/>
    <w:basedOn w:val="a"/>
    <w:next w:val="a"/>
    <w:link w:val="af9"/>
    <w:rsid w:val="003930F4"/>
    <w:pPr>
      <w:jc w:val="right"/>
    </w:pPr>
    <w:rPr>
      <w:kern w:val="0"/>
      <w:sz w:val="20"/>
      <w:lang w:val="x-none" w:eastAsia="x-none"/>
    </w:rPr>
  </w:style>
  <w:style w:type="character" w:customStyle="1" w:styleId="af9">
    <w:name w:val="日期 字元"/>
    <w:basedOn w:val="a0"/>
    <w:link w:val="af8"/>
    <w:rsid w:val="003930F4"/>
    <w:rPr>
      <w:rFonts w:ascii="Times New Roman" w:eastAsia="新細明體" w:hAnsi="Times New Roman" w:cs="Times New Roman"/>
      <w:kern w:val="0"/>
      <w:sz w:val="20"/>
      <w:szCs w:val="24"/>
      <w:lang w:val="x-none" w:eastAsia="x-none"/>
    </w:rPr>
  </w:style>
  <w:style w:type="character" w:customStyle="1" w:styleId="13">
    <w:name w:val="字元 字元1"/>
    <w:rsid w:val="003930F4"/>
    <w:rPr>
      <w:rFonts w:ascii="Arial" w:eastAsia="新細明體" w:hAnsi="Arial"/>
      <w:b/>
      <w:bCs/>
      <w:kern w:val="2"/>
      <w:sz w:val="36"/>
      <w:szCs w:val="36"/>
      <w:lang w:val="en-US" w:eastAsia="zh-TW" w:bidi="ar-SA"/>
    </w:rPr>
  </w:style>
  <w:style w:type="character" w:customStyle="1" w:styleId="afa">
    <w:name w:val="字元 字元 字元 字元"/>
    <w:rsid w:val="003930F4"/>
    <w:rPr>
      <w:rFonts w:ascii="Arial" w:eastAsia="新細明體" w:hAnsi="Arial"/>
      <w:b/>
      <w:bCs/>
      <w:kern w:val="2"/>
      <w:sz w:val="36"/>
      <w:szCs w:val="36"/>
      <w:lang w:val="en-US" w:eastAsia="zh-TW" w:bidi="ar-SA"/>
    </w:rPr>
  </w:style>
  <w:style w:type="character" w:customStyle="1" w:styleId="style91">
    <w:name w:val="style91"/>
    <w:rsid w:val="003930F4"/>
    <w:rPr>
      <w:rFonts w:ascii="新細明體" w:eastAsia="新細明體" w:hAnsi="新細明體" w:hint="eastAsia"/>
      <w:sz w:val="12"/>
      <w:szCs w:val="12"/>
    </w:rPr>
  </w:style>
  <w:style w:type="paragraph" w:customStyle="1" w:styleId="C">
    <w:name w:val="C"/>
    <w:basedOn w:val="3"/>
    <w:qFormat/>
    <w:rsid w:val="003930F4"/>
    <w:pPr>
      <w:spacing w:beforeLines="50" w:line="360" w:lineRule="exact"/>
    </w:pPr>
    <w:rPr>
      <w:rFonts w:ascii="標楷體" w:eastAsia="標楷體" w:hAnsi="標楷體"/>
      <w:sz w:val="26"/>
      <w:szCs w:val="26"/>
    </w:rPr>
  </w:style>
  <w:style w:type="paragraph" w:styleId="afb">
    <w:name w:val="TOC Heading"/>
    <w:basedOn w:val="10"/>
    <w:next w:val="a"/>
    <w:uiPriority w:val="39"/>
    <w:qFormat/>
    <w:rsid w:val="003930F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table" w:styleId="afc">
    <w:name w:val="Table Grid"/>
    <w:basedOn w:val="a1"/>
    <w:rsid w:val="003930F4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字元 字元2"/>
    <w:aliases w:val="字元 字元 字元 字元1"/>
    <w:locked/>
    <w:rsid w:val="003930F4"/>
    <w:rPr>
      <w:rFonts w:ascii="Arial" w:eastAsia="新細明體" w:hAnsi="Arial"/>
      <w:b/>
      <w:sz w:val="36"/>
    </w:rPr>
  </w:style>
  <w:style w:type="paragraph" w:customStyle="1" w:styleId="14">
    <w:name w:val="清單段落1"/>
    <w:basedOn w:val="a"/>
    <w:rsid w:val="003930F4"/>
    <w:pPr>
      <w:ind w:leftChars="200" w:left="480"/>
    </w:pPr>
    <w:rPr>
      <w:rFonts w:ascii="Calibri" w:hAnsi="Calibri"/>
      <w:szCs w:val="22"/>
    </w:rPr>
  </w:style>
  <w:style w:type="paragraph" w:customStyle="1" w:styleId="15">
    <w:name w:val="清單段落1"/>
    <w:basedOn w:val="a"/>
    <w:rsid w:val="003930F4"/>
    <w:pPr>
      <w:ind w:leftChars="200" w:left="480"/>
    </w:pPr>
    <w:rPr>
      <w:rFonts w:ascii="Calibri" w:hAnsi="Calibri"/>
      <w:szCs w:val="22"/>
    </w:rPr>
  </w:style>
  <w:style w:type="paragraph" w:styleId="afd">
    <w:name w:val="Note Heading"/>
    <w:basedOn w:val="a"/>
    <w:next w:val="a"/>
    <w:link w:val="afe"/>
    <w:rsid w:val="003930F4"/>
    <w:pPr>
      <w:jc w:val="center"/>
    </w:pPr>
    <w:rPr>
      <w:rFonts w:ascii="標楷體" w:eastAsia="標楷體"/>
      <w:spacing w:val="24"/>
    </w:rPr>
  </w:style>
  <w:style w:type="character" w:customStyle="1" w:styleId="afe">
    <w:name w:val="註釋標題 字元"/>
    <w:basedOn w:val="a0"/>
    <w:link w:val="afd"/>
    <w:rsid w:val="003930F4"/>
    <w:rPr>
      <w:rFonts w:ascii="標楷體" w:eastAsia="標楷體" w:hAnsi="Times New Roman" w:cs="Times New Roman"/>
      <w:spacing w:val="24"/>
      <w:szCs w:val="24"/>
    </w:rPr>
  </w:style>
  <w:style w:type="numbering" w:customStyle="1" w:styleId="16">
    <w:name w:val="無清單1"/>
    <w:next w:val="a2"/>
    <w:uiPriority w:val="99"/>
    <w:semiHidden/>
    <w:unhideWhenUsed/>
    <w:rsid w:val="003930F4"/>
  </w:style>
  <w:style w:type="paragraph" w:customStyle="1" w:styleId="Default">
    <w:name w:val="Default"/>
    <w:rsid w:val="003930F4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table" w:customStyle="1" w:styleId="17">
    <w:name w:val="表格格線1"/>
    <w:basedOn w:val="a1"/>
    <w:next w:val="afc"/>
    <w:rsid w:val="002D50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1"/>
    <w:next w:val="afc"/>
    <w:rsid w:val="002D504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fc"/>
    <w:rsid w:val="002D50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2"/>
    <w:uiPriority w:val="99"/>
    <w:semiHidden/>
    <w:unhideWhenUsed/>
    <w:rsid w:val="002D5043"/>
  </w:style>
  <w:style w:type="paragraph" w:styleId="aff">
    <w:name w:val="Salutation"/>
    <w:basedOn w:val="a"/>
    <w:next w:val="a"/>
    <w:link w:val="aff0"/>
    <w:uiPriority w:val="99"/>
    <w:unhideWhenUsed/>
    <w:rsid w:val="002D5043"/>
    <w:rPr>
      <w:rFonts w:ascii="標楷體" w:eastAsia="標楷體" w:hAnsi="標楷體"/>
    </w:rPr>
  </w:style>
  <w:style w:type="character" w:customStyle="1" w:styleId="aff0">
    <w:name w:val="問候 字元"/>
    <w:basedOn w:val="a0"/>
    <w:link w:val="aff"/>
    <w:uiPriority w:val="99"/>
    <w:rsid w:val="002D5043"/>
    <w:rPr>
      <w:rFonts w:ascii="標楷體" w:eastAsia="標楷體" w:hAnsi="標楷體" w:cs="Times New Roman"/>
      <w:szCs w:val="24"/>
    </w:rPr>
  </w:style>
  <w:style w:type="paragraph" w:styleId="aff1">
    <w:name w:val="Closing"/>
    <w:basedOn w:val="a"/>
    <w:link w:val="aff2"/>
    <w:uiPriority w:val="99"/>
    <w:unhideWhenUsed/>
    <w:rsid w:val="002D5043"/>
    <w:pPr>
      <w:ind w:leftChars="1800" w:left="100"/>
    </w:pPr>
    <w:rPr>
      <w:rFonts w:ascii="標楷體" w:eastAsia="標楷體" w:hAnsi="標楷體"/>
    </w:rPr>
  </w:style>
  <w:style w:type="character" w:customStyle="1" w:styleId="aff2">
    <w:name w:val="結語 字元"/>
    <w:basedOn w:val="a0"/>
    <w:link w:val="aff1"/>
    <w:uiPriority w:val="99"/>
    <w:rsid w:val="002D5043"/>
    <w:rPr>
      <w:rFonts w:ascii="標楷體" w:eastAsia="標楷體" w:hAnsi="標楷體" w:cs="Times New Roman"/>
      <w:szCs w:val="24"/>
    </w:rPr>
  </w:style>
  <w:style w:type="paragraph" w:customStyle="1" w:styleId="27">
    <w:name w:val="清單段落2"/>
    <w:basedOn w:val="a"/>
    <w:rsid w:val="00FE1471"/>
    <w:pPr>
      <w:ind w:leftChars="200" w:left="480"/>
    </w:pPr>
    <w:rPr>
      <w:rFonts w:ascii="Calibri" w:hAnsi="Calibri"/>
      <w:szCs w:val="22"/>
    </w:rPr>
  </w:style>
  <w:style w:type="numbering" w:customStyle="1" w:styleId="111">
    <w:name w:val="無清單11"/>
    <w:next w:val="a2"/>
    <w:uiPriority w:val="99"/>
    <w:semiHidden/>
    <w:unhideWhenUsed/>
    <w:rsid w:val="00FE1471"/>
  </w:style>
  <w:style w:type="paragraph" w:customStyle="1" w:styleId="font5">
    <w:name w:val="font5"/>
    <w:basedOn w:val="a"/>
    <w:rsid w:val="00FE1471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kern w:val="0"/>
      <w:sz w:val="32"/>
      <w:szCs w:val="32"/>
    </w:rPr>
  </w:style>
  <w:style w:type="paragraph" w:customStyle="1" w:styleId="font6">
    <w:name w:val="font6"/>
    <w:basedOn w:val="a"/>
    <w:rsid w:val="00FE1471"/>
    <w:pPr>
      <w:widowControl/>
      <w:spacing w:before="100" w:beforeAutospacing="1" w:after="100" w:afterAutospacing="1"/>
    </w:pPr>
    <w:rPr>
      <w:b/>
      <w:bCs/>
      <w:color w:val="000000"/>
      <w:kern w:val="0"/>
      <w:sz w:val="32"/>
      <w:szCs w:val="32"/>
    </w:rPr>
  </w:style>
  <w:style w:type="paragraph" w:customStyle="1" w:styleId="font7">
    <w:name w:val="font7"/>
    <w:basedOn w:val="a"/>
    <w:rsid w:val="00FE1471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kern w:val="0"/>
      <w:sz w:val="20"/>
      <w:szCs w:val="20"/>
    </w:rPr>
  </w:style>
  <w:style w:type="paragraph" w:customStyle="1" w:styleId="font8">
    <w:name w:val="font8"/>
    <w:basedOn w:val="a"/>
    <w:rsid w:val="00FE1471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kern w:val="0"/>
      <w:sz w:val="16"/>
      <w:szCs w:val="16"/>
    </w:rPr>
  </w:style>
  <w:style w:type="paragraph" w:customStyle="1" w:styleId="font9">
    <w:name w:val="font9"/>
    <w:basedOn w:val="a"/>
    <w:rsid w:val="00FE1471"/>
    <w:pPr>
      <w:widowControl/>
      <w:spacing w:before="100" w:beforeAutospacing="1" w:after="100" w:afterAutospacing="1"/>
    </w:pPr>
    <w:rPr>
      <w:b/>
      <w:bCs/>
      <w:color w:val="000000"/>
      <w:kern w:val="0"/>
      <w:sz w:val="16"/>
      <w:szCs w:val="16"/>
    </w:rPr>
  </w:style>
  <w:style w:type="paragraph" w:customStyle="1" w:styleId="font10">
    <w:name w:val="font10"/>
    <w:basedOn w:val="a"/>
    <w:rsid w:val="00FE14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11">
    <w:name w:val="font11"/>
    <w:basedOn w:val="a"/>
    <w:rsid w:val="00FE14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12">
    <w:name w:val="font12"/>
    <w:basedOn w:val="a"/>
    <w:rsid w:val="00FE1471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</w:rPr>
  </w:style>
  <w:style w:type="paragraph" w:customStyle="1" w:styleId="font13">
    <w:name w:val="font13"/>
    <w:basedOn w:val="a"/>
    <w:rsid w:val="00FE1471"/>
    <w:pPr>
      <w:widowControl/>
      <w:spacing w:before="100" w:beforeAutospacing="1" w:after="100" w:afterAutospacing="1"/>
    </w:pPr>
    <w:rPr>
      <w:color w:val="000000"/>
      <w:kern w:val="0"/>
    </w:rPr>
  </w:style>
  <w:style w:type="paragraph" w:customStyle="1" w:styleId="xl71">
    <w:name w:val="xl71"/>
    <w:basedOn w:val="a"/>
    <w:rsid w:val="00FE1471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2">
    <w:name w:val="xl72"/>
    <w:basedOn w:val="a"/>
    <w:rsid w:val="00FE1471"/>
    <w:pPr>
      <w:widowControl/>
      <w:spacing w:before="100" w:beforeAutospacing="1" w:after="100" w:afterAutospacing="1"/>
      <w:jc w:val="right"/>
    </w:pPr>
    <w:rPr>
      <w:rFonts w:ascii="新細明體" w:hAnsi="新細明體" w:cs="新細明體"/>
      <w:kern w:val="0"/>
    </w:rPr>
  </w:style>
  <w:style w:type="paragraph" w:customStyle="1" w:styleId="xl73">
    <w:name w:val="xl73"/>
    <w:basedOn w:val="a"/>
    <w:rsid w:val="00FE1471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4">
    <w:name w:val="xl74"/>
    <w:basedOn w:val="a"/>
    <w:rsid w:val="00FE14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75">
    <w:name w:val="xl75"/>
    <w:basedOn w:val="a"/>
    <w:rsid w:val="00FE14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76">
    <w:name w:val="xl76"/>
    <w:basedOn w:val="a"/>
    <w:rsid w:val="00FE14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FF"/>
      <w:kern w:val="0"/>
    </w:rPr>
  </w:style>
  <w:style w:type="paragraph" w:customStyle="1" w:styleId="xl77">
    <w:name w:val="xl77"/>
    <w:basedOn w:val="a"/>
    <w:rsid w:val="00FE14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kern w:val="0"/>
    </w:rPr>
  </w:style>
  <w:style w:type="paragraph" w:customStyle="1" w:styleId="xl78">
    <w:name w:val="xl78"/>
    <w:basedOn w:val="a"/>
    <w:rsid w:val="00FE14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</w:rPr>
  </w:style>
  <w:style w:type="paragraph" w:customStyle="1" w:styleId="xl79">
    <w:name w:val="xl79"/>
    <w:basedOn w:val="a"/>
    <w:rsid w:val="00FE14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80">
    <w:name w:val="xl80"/>
    <w:basedOn w:val="a"/>
    <w:rsid w:val="00FE14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</w:rPr>
  </w:style>
  <w:style w:type="paragraph" w:customStyle="1" w:styleId="xl81">
    <w:name w:val="xl81"/>
    <w:basedOn w:val="a"/>
    <w:rsid w:val="00FE14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82">
    <w:name w:val="xl82"/>
    <w:basedOn w:val="a"/>
    <w:rsid w:val="00FE14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83">
    <w:name w:val="xl83"/>
    <w:basedOn w:val="a"/>
    <w:rsid w:val="00FE14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FF"/>
      <w:kern w:val="0"/>
    </w:rPr>
  </w:style>
  <w:style w:type="paragraph" w:customStyle="1" w:styleId="xl84">
    <w:name w:val="xl84"/>
    <w:basedOn w:val="a"/>
    <w:rsid w:val="00FE14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kern w:val="0"/>
    </w:rPr>
  </w:style>
  <w:style w:type="paragraph" w:customStyle="1" w:styleId="xl85">
    <w:name w:val="xl85"/>
    <w:basedOn w:val="a"/>
    <w:rsid w:val="00FE14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新細明體" w:hAnsi="新細明體" w:cs="新細明體"/>
      <w:kern w:val="0"/>
    </w:rPr>
  </w:style>
  <w:style w:type="paragraph" w:customStyle="1" w:styleId="xl86">
    <w:name w:val="xl86"/>
    <w:basedOn w:val="a"/>
    <w:rsid w:val="00FE14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32"/>
      <w:szCs w:val="32"/>
    </w:rPr>
  </w:style>
  <w:style w:type="paragraph" w:customStyle="1" w:styleId="xl87">
    <w:name w:val="xl87"/>
    <w:basedOn w:val="a"/>
    <w:rsid w:val="00FE14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</w:rPr>
  </w:style>
  <w:style w:type="paragraph" w:customStyle="1" w:styleId="xl88">
    <w:name w:val="xl88"/>
    <w:basedOn w:val="a"/>
    <w:rsid w:val="00FE14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0"/>
      <w:szCs w:val="20"/>
    </w:rPr>
  </w:style>
  <w:style w:type="paragraph" w:customStyle="1" w:styleId="xl89">
    <w:name w:val="xl89"/>
    <w:basedOn w:val="a"/>
    <w:rsid w:val="00FE14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16"/>
      <w:szCs w:val="16"/>
    </w:rPr>
  </w:style>
  <w:style w:type="paragraph" w:customStyle="1" w:styleId="xl90">
    <w:name w:val="xl90"/>
    <w:basedOn w:val="a"/>
    <w:rsid w:val="00FE14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91">
    <w:name w:val="xl91"/>
    <w:basedOn w:val="a"/>
    <w:rsid w:val="00FE14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0"/>
      <w:szCs w:val="20"/>
    </w:rPr>
  </w:style>
  <w:style w:type="paragraph" w:customStyle="1" w:styleId="xl92">
    <w:name w:val="xl92"/>
    <w:basedOn w:val="a"/>
    <w:rsid w:val="00FE14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93">
    <w:name w:val="xl93"/>
    <w:basedOn w:val="a"/>
    <w:rsid w:val="00FE14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0"/>
      <w:szCs w:val="20"/>
    </w:rPr>
  </w:style>
  <w:style w:type="paragraph" w:customStyle="1" w:styleId="xl94">
    <w:name w:val="xl94"/>
    <w:basedOn w:val="a"/>
    <w:rsid w:val="00FE14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0"/>
      <w:szCs w:val="20"/>
    </w:rPr>
  </w:style>
  <w:style w:type="paragraph" w:customStyle="1" w:styleId="xl95">
    <w:name w:val="xl95"/>
    <w:basedOn w:val="a"/>
    <w:rsid w:val="00FE14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0"/>
      <w:szCs w:val="20"/>
    </w:rPr>
  </w:style>
  <w:style w:type="paragraph" w:customStyle="1" w:styleId="xl96">
    <w:name w:val="xl96"/>
    <w:basedOn w:val="a"/>
    <w:rsid w:val="00FE14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97">
    <w:name w:val="xl97"/>
    <w:basedOn w:val="a"/>
    <w:rsid w:val="00FE14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font14">
    <w:name w:val="font14"/>
    <w:basedOn w:val="a"/>
    <w:rsid w:val="00FE1471"/>
    <w:pPr>
      <w:widowControl/>
      <w:spacing w:before="100" w:beforeAutospacing="1" w:after="100" w:afterAutospacing="1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font15">
    <w:name w:val="font15"/>
    <w:basedOn w:val="a"/>
    <w:rsid w:val="00FE1471"/>
    <w:pPr>
      <w:widowControl/>
      <w:spacing w:before="100" w:beforeAutospacing="1" w:after="100" w:afterAutospacing="1"/>
    </w:pPr>
    <w:rPr>
      <w:rFonts w:ascii="細明體" w:eastAsia="細明體" w:hAnsi="細明體" w:cs="新細明體"/>
      <w:color w:val="000000"/>
      <w:kern w:val="0"/>
      <w:sz w:val="18"/>
      <w:szCs w:val="18"/>
    </w:rPr>
  </w:style>
  <w:style w:type="paragraph" w:customStyle="1" w:styleId="112">
    <w:name w:val="清單段落11"/>
    <w:basedOn w:val="a"/>
    <w:rsid w:val="00EF779F"/>
    <w:pPr>
      <w:ind w:leftChars="200" w:left="480"/>
    </w:pPr>
    <w:rPr>
      <w:rFonts w:ascii="Calibri" w:hAnsi="Calibri"/>
      <w:szCs w:val="22"/>
    </w:rPr>
  </w:style>
  <w:style w:type="paragraph" w:customStyle="1" w:styleId="xl69">
    <w:name w:val="xl69"/>
    <w:basedOn w:val="a"/>
    <w:rsid w:val="00F71C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xl70">
    <w:name w:val="xl70"/>
    <w:basedOn w:val="a"/>
    <w:rsid w:val="00F71C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kern w:val="0"/>
    </w:rPr>
  </w:style>
  <w:style w:type="paragraph" w:customStyle="1" w:styleId="xl98">
    <w:name w:val="xl98"/>
    <w:basedOn w:val="a"/>
    <w:rsid w:val="00F71C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</w:rPr>
  </w:style>
  <w:style w:type="paragraph" w:customStyle="1" w:styleId="xl99">
    <w:name w:val="xl99"/>
    <w:basedOn w:val="a"/>
    <w:rsid w:val="00F71C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DEFFA-2304-4814-A492-33DE0E690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4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鄭盛元</dc:creator>
  <cp:lastModifiedBy>user</cp:lastModifiedBy>
  <cp:revision>13</cp:revision>
  <cp:lastPrinted>2021-10-06T00:24:00Z</cp:lastPrinted>
  <dcterms:created xsi:type="dcterms:W3CDTF">2021-10-15T03:51:00Z</dcterms:created>
  <dcterms:modified xsi:type="dcterms:W3CDTF">2025-01-08T00:35:00Z</dcterms:modified>
</cp:coreProperties>
</file>